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2A" w:rsidRPr="00F54E9F" w:rsidRDefault="00854727" w:rsidP="00822FF7">
      <w:pPr>
        <w:pStyle w:val="Default"/>
        <w:rPr>
          <w:rFonts w:ascii="Verdana" w:hAnsi="Verdana"/>
        </w:rPr>
      </w:pPr>
      <w:bookmarkStart w:id="0" w:name="_GoBack"/>
      <w:bookmarkEnd w:id="0"/>
      <w:r w:rsidRPr="00F54E9F">
        <w:rPr>
          <w:rFonts w:ascii="Verdana" w:hAnsi="Verdana"/>
          <w:b/>
        </w:rPr>
        <w:t>Members Present:</w:t>
      </w:r>
      <w:r w:rsidR="001814C1" w:rsidRPr="00F54E9F">
        <w:rPr>
          <w:rFonts w:ascii="Verdana" w:hAnsi="Verdana"/>
        </w:rPr>
        <w:t xml:space="preserve"> </w:t>
      </w:r>
    </w:p>
    <w:p w:rsidR="00521537" w:rsidRDefault="00521537" w:rsidP="00822FF7">
      <w:pPr>
        <w:pStyle w:val="Default"/>
        <w:rPr>
          <w:rFonts w:ascii="Verdana" w:hAnsi="Verdana"/>
        </w:rPr>
      </w:pPr>
      <w:r w:rsidRPr="00F54E9F">
        <w:rPr>
          <w:rFonts w:ascii="Verdana" w:hAnsi="Verdana"/>
        </w:rPr>
        <w:t>Pam Allen</w:t>
      </w:r>
      <w:r>
        <w:rPr>
          <w:rFonts w:ascii="Verdana" w:hAnsi="Verdana"/>
        </w:rPr>
        <w:t xml:space="preserve">, </w:t>
      </w:r>
      <w:r w:rsidRPr="00F54E9F">
        <w:rPr>
          <w:rFonts w:ascii="Verdana" w:hAnsi="Verdana"/>
        </w:rPr>
        <w:t xml:space="preserve">Cassidy </w:t>
      </w:r>
      <w:proofErr w:type="spellStart"/>
      <w:r w:rsidRPr="00F54E9F">
        <w:rPr>
          <w:rFonts w:ascii="Verdana" w:hAnsi="Verdana"/>
        </w:rPr>
        <w:t>Byles</w:t>
      </w:r>
      <w:proofErr w:type="spellEnd"/>
      <w:r>
        <w:rPr>
          <w:rFonts w:ascii="Verdana" w:hAnsi="Verdana"/>
        </w:rPr>
        <w:t xml:space="preserve">, Tommy </w:t>
      </w:r>
      <w:proofErr w:type="spellStart"/>
      <w:r>
        <w:rPr>
          <w:rFonts w:ascii="Verdana" w:hAnsi="Verdana"/>
        </w:rPr>
        <w:t>Carnline</w:t>
      </w:r>
      <w:proofErr w:type="spellEnd"/>
      <w:r>
        <w:rPr>
          <w:rFonts w:ascii="Verdana" w:hAnsi="Verdana"/>
        </w:rPr>
        <w:t xml:space="preserve">, </w:t>
      </w:r>
      <w:proofErr w:type="spellStart"/>
      <w:r w:rsidRPr="00F54E9F">
        <w:rPr>
          <w:rFonts w:ascii="Verdana" w:hAnsi="Verdana"/>
        </w:rPr>
        <w:t>Pranab</w:t>
      </w:r>
      <w:proofErr w:type="spellEnd"/>
      <w:r w:rsidRPr="00F54E9F">
        <w:rPr>
          <w:rFonts w:ascii="Verdana" w:hAnsi="Verdana"/>
        </w:rPr>
        <w:t xml:space="preserve"> Choudhury</w:t>
      </w:r>
      <w:r>
        <w:rPr>
          <w:rFonts w:ascii="Verdana" w:hAnsi="Verdana"/>
        </w:rPr>
        <w:t xml:space="preserve">, </w:t>
      </w:r>
      <w:r w:rsidRPr="00F54E9F">
        <w:rPr>
          <w:rFonts w:ascii="Verdana" w:hAnsi="Verdana"/>
        </w:rPr>
        <w:t>Karla Cummings</w:t>
      </w:r>
      <w:r>
        <w:rPr>
          <w:rFonts w:ascii="Verdana" w:hAnsi="Verdana"/>
        </w:rPr>
        <w:t xml:space="preserve">, </w:t>
      </w:r>
      <w:proofErr w:type="spellStart"/>
      <w:r w:rsidRPr="00F54E9F">
        <w:rPr>
          <w:rFonts w:ascii="Verdana" w:hAnsi="Verdana"/>
        </w:rPr>
        <w:t>Gayla</w:t>
      </w:r>
      <w:proofErr w:type="spellEnd"/>
      <w:r w:rsidRPr="00F54E9F">
        <w:rPr>
          <w:rFonts w:ascii="Verdana" w:hAnsi="Verdana"/>
        </w:rPr>
        <w:t xml:space="preserve"> Guidry,</w:t>
      </w:r>
      <w:r>
        <w:rPr>
          <w:rFonts w:ascii="Verdana" w:hAnsi="Verdana"/>
        </w:rPr>
        <w:t xml:space="preserve"> </w:t>
      </w:r>
      <w:r w:rsidRPr="00F54E9F">
        <w:rPr>
          <w:rFonts w:ascii="Verdana" w:hAnsi="Verdana"/>
        </w:rPr>
        <w:t>Ronald Key</w:t>
      </w:r>
      <w:r>
        <w:rPr>
          <w:rFonts w:ascii="Verdana" w:hAnsi="Verdana"/>
        </w:rPr>
        <w:t xml:space="preserve">, </w:t>
      </w:r>
      <w:r w:rsidRPr="00F54E9F">
        <w:rPr>
          <w:rFonts w:ascii="Verdana" w:hAnsi="Verdana"/>
        </w:rPr>
        <w:t xml:space="preserve">Billie Ruth </w:t>
      </w:r>
      <w:proofErr w:type="spellStart"/>
      <w:r w:rsidRPr="00F54E9F">
        <w:rPr>
          <w:rFonts w:ascii="Verdana" w:hAnsi="Verdana"/>
        </w:rPr>
        <w:t>Kvaternik</w:t>
      </w:r>
      <w:proofErr w:type="spellEnd"/>
      <w:r>
        <w:rPr>
          <w:rFonts w:ascii="Verdana" w:hAnsi="Verdana"/>
        </w:rPr>
        <w:t xml:space="preserve">, </w:t>
      </w:r>
    </w:p>
    <w:p w:rsidR="00965B23" w:rsidRDefault="00521537" w:rsidP="00822FF7">
      <w:pPr>
        <w:pStyle w:val="Default"/>
        <w:rPr>
          <w:rFonts w:ascii="Verdana" w:hAnsi="Verdana"/>
        </w:rPr>
      </w:pPr>
      <w:r w:rsidRPr="00F54E9F">
        <w:rPr>
          <w:rFonts w:ascii="Verdana" w:hAnsi="Verdana"/>
        </w:rPr>
        <w:t>Bob Lobos</w:t>
      </w:r>
      <w:r>
        <w:rPr>
          <w:rFonts w:ascii="Verdana" w:hAnsi="Verdana"/>
        </w:rPr>
        <w:t>, Mark Martin</w:t>
      </w:r>
      <w:r w:rsidR="005C2037">
        <w:rPr>
          <w:rFonts w:ascii="Verdana" w:hAnsi="Verdana"/>
        </w:rPr>
        <w:t xml:space="preserve"> (ex officio)</w:t>
      </w:r>
      <w:r>
        <w:rPr>
          <w:rFonts w:ascii="Verdana" w:hAnsi="Verdana"/>
        </w:rPr>
        <w:t xml:space="preserve">, </w:t>
      </w:r>
      <w:r w:rsidRPr="00F54E9F">
        <w:rPr>
          <w:rFonts w:ascii="Verdana" w:hAnsi="Verdana"/>
        </w:rPr>
        <w:t xml:space="preserve">Pat </w:t>
      </w:r>
      <w:proofErr w:type="spellStart"/>
      <w:r w:rsidRPr="00F54E9F">
        <w:rPr>
          <w:rFonts w:ascii="Verdana" w:hAnsi="Verdana"/>
        </w:rPr>
        <w:t>Mascarella</w:t>
      </w:r>
      <w:proofErr w:type="spellEnd"/>
      <w:r w:rsidRPr="00F54E9F">
        <w:rPr>
          <w:rFonts w:ascii="Verdana" w:hAnsi="Verdana"/>
        </w:rPr>
        <w:t>,</w:t>
      </w:r>
      <w:r>
        <w:rPr>
          <w:rFonts w:ascii="Verdana" w:hAnsi="Verdana"/>
        </w:rPr>
        <w:t xml:space="preserve"> Libby</w:t>
      </w:r>
      <w:r w:rsidRPr="00F54E9F">
        <w:rPr>
          <w:rFonts w:ascii="Verdana" w:hAnsi="Verdana"/>
        </w:rPr>
        <w:t xml:space="preserve"> Murphy</w:t>
      </w:r>
      <w:r>
        <w:rPr>
          <w:rFonts w:ascii="Verdana" w:hAnsi="Verdana"/>
        </w:rPr>
        <w:t xml:space="preserve">, </w:t>
      </w:r>
      <w:r w:rsidR="00965B23" w:rsidRPr="00F54E9F">
        <w:rPr>
          <w:rFonts w:ascii="Verdana" w:hAnsi="Verdana"/>
        </w:rPr>
        <w:t xml:space="preserve">Laura </w:t>
      </w:r>
      <w:proofErr w:type="spellStart"/>
      <w:r w:rsidR="00965B23" w:rsidRPr="00F54E9F">
        <w:rPr>
          <w:rFonts w:ascii="Verdana" w:hAnsi="Verdana"/>
        </w:rPr>
        <w:t>Nata</w:t>
      </w:r>
      <w:proofErr w:type="spellEnd"/>
      <w:r w:rsidR="00965B23">
        <w:rPr>
          <w:rFonts w:ascii="Verdana" w:hAnsi="Verdana"/>
        </w:rPr>
        <w:t>,</w:t>
      </w:r>
      <w:r>
        <w:rPr>
          <w:rFonts w:ascii="Verdana" w:hAnsi="Verdana"/>
        </w:rPr>
        <w:t xml:space="preserve"> and </w:t>
      </w:r>
      <w:r w:rsidR="00965B23">
        <w:rPr>
          <w:rFonts w:ascii="Verdana" w:hAnsi="Verdana"/>
        </w:rPr>
        <w:t>Derek White</w:t>
      </w:r>
    </w:p>
    <w:p w:rsidR="006176AB" w:rsidRPr="00F54E9F" w:rsidRDefault="006176AB" w:rsidP="00822FF7">
      <w:pPr>
        <w:pStyle w:val="Default"/>
        <w:rPr>
          <w:rFonts w:ascii="Verdana" w:hAnsi="Verdana"/>
        </w:rPr>
      </w:pPr>
    </w:p>
    <w:p w:rsidR="00BF137C" w:rsidRPr="00F54E9F" w:rsidRDefault="00BF137C" w:rsidP="00822FF7">
      <w:pPr>
        <w:pStyle w:val="Default"/>
        <w:rPr>
          <w:rFonts w:ascii="Verdana" w:hAnsi="Verdana"/>
          <w:b/>
        </w:rPr>
      </w:pPr>
      <w:r w:rsidRPr="00F54E9F">
        <w:rPr>
          <w:rFonts w:ascii="Verdana" w:hAnsi="Verdana"/>
          <w:b/>
        </w:rPr>
        <w:t>Members Absent:</w:t>
      </w:r>
    </w:p>
    <w:p w:rsidR="00817A2A" w:rsidRPr="00F54E9F" w:rsidRDefault="00DA3547" w:rsidP="00822FF7">
      <w:pPr>
        <w:pStyle w:val="Default"/>
        <w:rPr>
          <w:rFonts w:ascii="Verdana" w:hAnsi="Verdana"/>
        </w:rPr>
      </w:pPr>
      <w:proofErr w:type="spellStart"/>
      <w:r>
        <w:rPr>
          <w:rFonts w:ascii="Verdana" w:hAnsi="Verdana"/>
        </w:rPr>
        <w:t>Lanor</w:t>
      </w:r>
      <w:proofErr w:type="spellEnd"/>
      <w:r>
        <w:rPr>
          <w:rFonts w:ascii="Verdana" w:hAnsi="Verdana"/>
        </w:rPr>
        <w:t xml:space="preserve"> </w:t>
      </w:r>
      <w:proofErr w:type="spellStart"/>
      <w:r>
        <w:rPr>
          <w:rFonts w:ascii="Verdana" w:hAnsi="Verdana"/>
        </w:rPr>
        <w:t>Curole</w:t>
      </w:r>
      <w:proofErr w:type="spellEnd"/>
      <w:r>
        <w:rPr>
          <w:rFonts w:ascii="Verdana" w:hAnsi="Verdana"/>
        </w:rPr>
        <w:t xml:space="preserve">, Larry Dale, </w:t>
      </w:r>
      <w:r w:rsidR="006B55A8" w:rsidRPr="00F54E9F">
        <w:rPr>
          <w:rFonts w:ascii="Verdana" w:hAnsi="Verdana"/>
        </w:rPr>
        <w:t>David Gallegos, Jean Hansen</w:t>
      </w:r>
      <w:r w:rsidR="005C2037">
        <w:rPr>
          <w:rFonts w:ascii="Verdana" w:hAnsi="Verdana"/>
        </w:rPr>
        <w:t xml:space="preserve"> (ex officio),</w:t>
      </w:r>
      <w:r w:rsidR="00C855F3">
        <w:rPr>
          <w:rFonts w:ascii="Verdana" w:hAnsi="Verdana"/>
        </w:rPr>
        <w:t xml:space="preserve"> Laura </w:t>
      </w:r>
      <w:proofErr w:type="spellStart"/>
      <w:r w:rsidR="00C855F3">
        <w:rPr>
          <w:rFonts w:ascii="Verdana" w:hAnsi="Verdana"/>
        </w:rPr>
        <w:t>Meaux</w:t>
      </w:r>
      <w:proofErr w:type="spellEnd"/>
      <w:r w:rsidR="00C855F3">
        <w:rPr>
          <w:rFonts w:ascii="Verdana" w:hAnsi="Verdana"/>
        </w:rPr>
        <w:t>, and</w:t>
      </w:r>
      <w:r w:rsidR="006B55A8" w:rsidRPr="00F54E9F">
        <w:rPr>
          <w:rFonts w:ascii="Verdana" w:hAnsi="Verdana"/>
        </w:rPr>
        <w:t xml:space="preserve"> Kay </w:t>
      </w:r>
      <w:proofErr w:type="spellStart"/>
      <w:r w:rsidR="006B55A8" w:rsidRPr="00F54E9F">
        <w:rPr>
          <w:rFonts w:ascii="Verdana" w:hAnsi="Verdana"/>
        </w:rPr>
        <w:t>Rone</w:t>
      </w:r>
      <w:proofErr w:type="spellEnd"/>
      <w:r w:rsidR="006B55A8" w:rsidRPr="00F54E9F">
        <w:rPr>
          <w:rFonts w:ascii="Verdana" w:hAnsi="Verdana"/>
        </w:rPr>
        <w:t xml:space="preserve"> Wilson</w:t>
      </w:r>
      <w:r w:rsidR="006B578C">
        <w:rPr>
          <w:rFonts w:ascii="Verdana" w:hAnsi="Verdana"/>
        </w:rPr>
        <w:t xml:space="preserve"> </w:t>
      </w:r>
    </w:p>
    <w:p w:rsidR="006176AB" w:rsidRPr="00F54E9F" w:rsidRDefault="006176AB" w:rsidP="00822FF7">
      <w:pPr>
        <w:pStyle w:val="Default"/>
        <w:rPr>
          <w:rFonts w:ascii="Verdana" w:hAnsi="Verdana"/>
        </w:rPr>
      </w:pPr>
    </w:p>
    <w:p w:rsidR="00BF137C" w:rsidRPr="00F54E9F" w:rsidRDefault="0039028E" w:rsidP="00822FF7">
      <w:pPr>
        <w:pStyle w:val="Default"/>
        <w:rPr>
          <w:rFonts w:ascii="Verdana" w:hAnsi="Verdana"/>
          <w:b/>
        </w:rPr>
      </w:pPr>
      <w:r>
        <w:rPr>
          <w:rFonts w:ascii="Verdana" w:hAnsi="Verdana"/>
          <w:b/>
        </w:rPr>
        <w:t>Non-member s</w:t>
      </w:r>
      <w:r w:rsidR="00BF137C" w:rsidRPr="00F54E9F">
        <w:rPr>
          <w:rFonts w:ascii="Verdana" w:hAnsi="Verdana"/>
          <w:b/>
        </w:rPr>
        <w:t>taff Present:</w:t>
      </w:r>
      <w:r w:rsidR="001814C1" w:rsidRPr="00F54E9F">
        <w:rPr>
          <w:rFonts w:ascii="Verdana" w:hAnsi="Verdana"/>
        </w:rPr>
        <w:t xml:space="preserve"> Paige Kelly</w:t>
      </w:r>
      <w:r w:rsidR="00CD10C0" w:rsidRPr="00F54E9F">
        <w:rPr>
          <w:rFonts w:ascii="Verdana" w:hAnsi="Verdana"/>
        </w:rPr>
        <w:t xml:space="preserve"> (Liaison)</w:t>
      </w:r>
      <w:r w:rsidR="001814C1" w:rsidRPr="00F54E9F">
        <w:rPr>
          <w:rFonts w:ascii="Verdana" w:hAnsi="Verdana"/>
        </w:rPr>
        <w:t xml:space="preserve">, </w:t>
      </w:r>
      <w:r w:rsidR="00EA4E41" w:rsidRPr="00F54E9F">
        <w:rPr>
          <w:rFonts w:ascii="Verdana" w:hAnsi="Verdana"/>
        </w:rPr>
        <w:t>Rosemary Yesso</w:t>
      </w:r>
    </w:p>
    <w:p w:rsidR="006176AB" w:rsidRPr="00F54E9F" w:rsidRDefault="006176AB" w:rsidP="00822FF7">
      <w:pPr>
        <w:pStyle w:val="Default"/>
        <w:rPr>
          <w:rFonts w:ascii="Verdana" w:hAnsi="Verdana"/>
        </w:rPr>
      </w:pPr>
    </w:p>
    <w:p w:rsidR="00AB4947" w:rsidRPr="00F54E9F" w:rsidRDefault="000B5E24" w:rsidP="00C40E11">
      <w:pPr>
        <w:pStyle w:val="Default"/>
        <w:rPr>
          <w:rFonts w:ascii="Verdana" w:hAnsi="Verdana"/>
          <w:b/>
        </w:rPr>
      </w:pPr>
      <w:r w:rsidRPr="004E4482">
        <w:rPr>
          <w:rFonts w:ascii="Verdana" w:hAnsi="Verdana"/>
          <w:b/>
        </w:rPr>
        <w:t>Guests</w:t>
      </w:r>
      <w:r w:rsidR="00854727" w:rsidRPr="004E4482">
        <w:rPr>
          <w:rFonts w:ascii="Verdana" w:hAnsi="Verdana"/>
          <w:b/>
        </w:rPr>
        <w:t>:</w:t>
      </w:r>
      <w:r w:rsidR="00AB4947" w:rsidRPr="004E4482">
        <w:rPr>
          <w:rFonts w:ascii="Verdana" w:hAnsi="Verdana"/>
          <w:b/>
        </w:rPr>
        <w:t xml:space="preserve"> </w:t>
      </w:r>
      <w:r w:rsidR="007376CD" w:rsidRPr="004E4482">
        <w:rPr>
          <w:rFonts w:ascii="Verdana" w:hAnsi="Verdana"/>
        </w:rPr>
        <w:t>Andrea Ballard</w:t>
      </w:r>
      <w:r w:rsidR="00C855F3" w:rsidRPr="004E4482">
        <w:rPr>
          <w:rFonts w:ascii="Verdana" w:hAnsi="Verdana"/>
        </w:rPr>
        <w:t>-VR consumer speaker,</w:t>
      </w:r>
      <w:r w:rsidR="007376CD" w:rsidRPr="004E4482">
        <w:rPr>
          <w:rFonts w:ascii="Verdana" w:hAnsi="Verdana"/>
        </w:rPr>
        <w:t xml:space="preserve"> </w:t>
      </w:r>
      <w:r w:rsidR="00C855F3" w:rsidRPr="004E4482">
        <w:rPr>
          <w:rFonts w:ascii="Verdana" w:hAnsi="Verdana"/>
        </w:rPr>
        <w:t xml:space="preserve">Joe Kelley-121 Project, Gerald </w:t>
      </w:r>
      <w:proofErr w:type="spellStart"/>
      <w:r w:rsidR="00C855F3" w:rsidRPr="004E4482">
        <w:rPr>
          <w:rFonts w:ascii="Verdana" w:hAnsi="Verdana"/>
        </w:rPr>
        <w:t>Dyess</w:t>
      </w:r>
      <w:proofErr w:type="spellEnd"/>
      <w:r w:rsidR="00C855F3" w:rsidRPr="004E4482">
        <w:rPr>
          <w:rFonts w:ascii="Verdana" w:hAnsi="Verdana"/>
        </w:rPr>
        <w:t xml:space="preserve">-LRS </w:t>
      </w:r>
      <w:r w:rsidR="006A2549" w:rsidRPr="004E4482">
        <w:rPr>
          <w:rFonts w:ascii="Verdana" w:hAnsi="Verdana"/>
        </w:rPr>
        <w:t>Shreveport Region</w:t>
      </w:r>
      <w:r w:rsidR="00C9102E" w:rsidRPr="004E4482">
        <w:rPr>
          <w:rFonts w:ascii="Verdana" w:hAnsi="Verdana"/>
        </w:rPr>
        <w:t>al Office</w:t>
      </w:r>
      <w:r w:rsidR="00C855F3" w:rsidRPr="004E4482">
        <w:rPr>
          <w:rFonts w:ascii="Verdana" w:hAnsi="Verdana"/>
        </w:rPr>
        <w:t xml:space="preserve">, Nelda </w:t>
      </w:r>
      <w:proofErr w:type="spellStart"/>
      <w:r w:rsidR="00C855F3" w:rsidRPr="004E4482">
        <w:rPr>
          <w:rFonts w:ascii="Verdana" w:hAnsi="Verdana"/>
        </w:rPr>
        <w:t>Altimus</w:t>
      </w:r>
      <w:proofErr w:type="spellEnd"/>
      <w:r w:rsidR="00C855F3" w:rsidRPr="004E4482">
        <w:rPr>
          <w:rFonts w:ascii="Verdana" w:hAnsi="Verdana"/>
        </w:rPr>
        <w:t xml:space="preserve">- LWC </w:t>
      </w:r>
      <w:r w:rsidR="00025AD2" w:rsidRPr="004E4482">
        <w:rPr>
          <w:rFonts w:ascii="Verdana" w:hAnsi="Verdana"/>
        </w:rPr>
        <w:t>Bossier City Regional Office</w:t>
      </w:r>
      <w:r w:rsidR="00C855F3" w:rsidRPr="004E4482">
        <w:rPr>
          <w:rFonts w:ascii="Verdana" w:hAnsi="Verdana"/>
        </w:rPr>
        <w:t>, Nada Percival</w:t>
      </w:r>
      <w:r w:rsidR="006A2549" w:rsidRPr="004E4482">
        <w:rPr>
          <w:rFonts w:ascii="Verdana" w:hAnsi="Verdana"/>
        </w:rPr>
        <w:t xml:space="preserve">- Coordinating and Development </w:t>
      </w:r>
      <w:r w:rsidR="00025AD2" w:rsidRPr="004E4482">
        <w:rPr>
          <w:rFonts w:ascii="Verdana" w:hAnsi="Verdana"/>
        </w:rPr>
        <w:t>Corporation</w:t>
      </w:r>
      <w:r w:rsidR="00C855F3" w:rsidRPr="004E4482">
        <w:rPr>
          <w:rFonts w:ascii="Verdana" w:hAnsi="Verdana"/>
        </w:rPr>
        <w:t>, Norma Belton</w:t>
      </w:r>
      <w:r w:rsidR="006A2549" w:rsidRPr="004E4482">
        <w:rPr>
          <w:rFonts w:ascii="Verdana" w:hAnsi="Verdana"/>
        </w:rPr>
        <w:t>- Unemployment Office</w:t>
      </w:r>
      <w:r w:rsidR="00C855F3" w:rsidRPr="004E4482">
        <w:rPr>
          <w:rFonts w:ascii="Verdana" w:hAnsi="Verdana"/>
        </w:rPr>
        <w:t>, Avis Brown</w:t>
      </w:r>
      <w:r w:rsidR="006A2549" w:rsidRPr="004E4482">
        <w:rPr>
          <w:rFonts w:ascii="Verdana" w:hAnsi="Verdana"/>
        </w:rPr>
        <w:t>- LRS State Office</w:t>
      </w:r>
      <w:r w:rsidR="00C855F3" w:rsidRPr="004E4482">
        <w:rPr>
          <w:rFonts w:ascii="Verdana" w:hAnsi="Verdana"/>
        </w:rPr>
        <w:t>, Chris Freeman</w:t>
      </w:r>
      <w:r w:rsidR="006A2549" w:rsidRPr="004E4482">
        <w:rPr>
          <w:rFonts w:ascii="Verdana" w:hAnsi="Verdana"/>
        </w:rPr>
        <w:t>- Goodwill Industries</w:t>
      </w:r>
      <w:r w:rsidR="00C855F3" w:rsidRPr="004E4482">
        <w:rPr>
          <w:rFonts w:ascii="Verdana" w:hAnsi="Verdana"/>
        </w:rPr>
        <w:t>, Kandy Baker</w:t>
      </w:r>
      <w:r w:rsidR="006A2549" w:rsidRPr="004E4482">
        <w:rPr>
          <w:rFonts w:ascii="Verdana" w:hAnsi="Verdana"/>
        </w:rPr>
        <w:t>- LRS State Office</w:t>
      </w:r>
      <w:r w:rsidR="00C855F3" w:rsidRPr="004E4482">
        <w:rPr>
          <w:rFonts w:ascii="Verdana" w:hAnsi="Verdana"/>
        </w:rPr>
        <w:t>, Gale Dean</w:t>
      </w:r>
      <w:r w:rsidR="006A2549" w:rsidRPr="004E4482">
        <w:rPr>
          <w:rFonts w:ascii="Verdana" w:hAnsi="Verdana"/>
        </w:rPr>
        <w:t>- New Horizons IL Center</w:t>
      </w:r>
      <w:r w:rsidR="00C855F3" w:rsidRPr="004E4482">
        <w:rPr>
          <w:rFonts w:ascii="Verdana" w:hAnsi="Verdana"/>
        </w:rPr>
        <w:t>, Pamela Jenkins</w:t>
      </w:r>
      <w:r w:rsidR="006A2549" w:rsidRPr="004E4482">
        <w:rPr>
          <w:rFonts w:ascii="Verdana" w:hAnsi="Verdana"/>
        </w:rPr>
        <w:t>-</w:t>
      </w:r>
      <w:r w:rsidR="00C855F3" w:rsidRPr="004E4482">
        <w:rPr>
          <w:rFonts w:ascii="Verdana" w:hAnsi="Verdana"/>
        </w:rPr>
        <w:t xml:space="preserve"> Boone</w:t>
      </w:r>
      <w:r w:rsidR="00C9102E" w:rsidRPr="004E4482">
        <w:rPr>
          <w:rFonts w:ascii="Verdana" w:hAnsi="Verdana"/>
        </w:rPr>
        <w:t>- New Horizons IL Center</w:t>
      </w:r>
      <w:r w:rsidR="00C855F3" w:rsidRPr="004E4482">
        <w:rPr>
          <w:rFonts w:ascii="Verdana" w:hAnsi="Verdana"/>
        </w:rPr>
        <w:t>, Mark Thomas</w:t>
      </w:r>
      <w:r w:rsidR="00C9102E" w:rsidRPr="004E4482">
        <w:rPr>
          <w:rFonts w:ascii="Verdana" w:hAnsi="Verdana"/>
        </w:rPr>
        <w:t>- LRS Shreveport</w:t>
      </w:r>
      <w:r w:rsidR="00C9102E" w:rsidRPr="004E4482">
        <w:t xml:space="preserve"> Regional Office.</w:t>
      </w:r>
    </w:p>
    <w:p w:rsidR="006176AB" w:rsidRPr="00F54E9F" w:rsidRDefault="006176AB" w:rsidP="00822FF7">
      <w:pPr>
        <w:rPr>
          <w:rFonts w:ascii="Verdana" w:hAnsi="Verdana" w:cs="Arial"/>
        </w:rPr>
      </w:pPr>
    </w:p>
    <w:p w:rsidR="009F1D46" w:rsidRPr="00F54E9F" w:rsidRDefault="009F1D46" w:rsidP="00822FF7">
      <w:pPr>
        <w:rPr>
          <w:rFonts w:ascii="Verdana" w:hAnsi="Verdana" w:cs="Arial"/>
          <w:b/>
          <w:u w:val="single"/>
        </w:rPr>
      </w:pPr>
      <w:r w:rsidRPr="00F54E9F">
        <w:rPr>
          <w:rFonts w:ascii="Verdana" w:hAnsi="Verdana" w:cs="Arial"/>
          <w:b/>
          <w:u w:val="single"/>
        </w:rPr>
        <w:t>Call to Order</w:t>
      </w:r>
    </w:p>
    <w:p w:rsidR="009F1D46" w:rsidRPr="003F2EF7" w:rsidRDefault="00B3350B" w:rsidP="00822FF7">
      <w:pPr>
        <w:rPr>
          <w:rFonts w:ascii="Verdana" w:hAnsi="Verdana" w:cs="Arial"/>
        </w:rPr>
      </w:pPr>
      <w:r w:rsidRPr="00F54E9F">
        <w:rPr>
          <w:rFonts w:ascii="Verdana" w:hAnsi="Verdana" w:cs="Arial"/>
        </w:rPr>
        <w:t>LRC</w:t>
      </w:r>
      <w:r w:rsidR="009402B5" w:rsidRPr="00F54E9F">
        <w:rPr>
          <w:rFonts w:ascii="Verdana" w:hAnsi="Verdana" w:cs="Arial"/>
        </w:rPr>
        <w:t xml:space="preserve"> Chairperson Derek White </w:t>
      </w:r>
      <w:r w:rsidR="007B2A5E" w:rsidRPr="00F54E9F">
        <w:rPr>
          <w:rFonts w:ascii="Verdana" w:hAnsi="Verdana" w:cs="Arial"/>
        </w:rPr>
        <w:t xml:space="preserve">called the meeting to order </w:t>
      </w:r>
      <w:r w:rsidR="00B47427" w:rsidRPr="00F54E9F">
        <w:rPr>
          <w:rFonts w:ascii="Verdana" w:hAnsi="Verdana" w:cs="Arial"/>
        </w:rPr>
        <w:t xml:space="preserve">Thursday, </w:t>
      </w:r>
      <w:r w:rsidR="005C2037">
        <w:rPr>
          <w:rFonts w:ascii="Verdana" w:hAnsi="Verdana" w:cs="Arial"/>
        </w:rPr>
        <w:t>July</w:t>
      </w:r>
      <w:r w:rsidR="00B47427" w:rsidRPr="00F54E9F">
        <w:rPr>
          <w:rFonts w:ascii="Verdana" w:hAnsi="Verdana" w:cs="Arial"/>
        </w:rPr>
        <w:t xml:space="preserve"> </w:t>
      </w:r>
      <w:r w:rsidR="005C2037">
        <w:rPr>
          <w:rFonts w:ascii="Verdana" w:hAnsi="Verdana" w:cs="Arial"/>
        </w:rPr>
        <w:t>25</w:t>
      </w:r>
      <w:r w:rsidR="00B47427" w:rsidRPr="00F54E9F">
        <w:rPr>
          <w:rFonts w:ascii="Verdana" w:hAnsi="Verdana" w:cs="Arial"/>
        </w:rPr>
        <w:t xml:space="preserve">, </w:t>
      </w:r>
      <w:r w:rsidR="007B2A5E" w:rsidRPr="00F54E9F">
        <w:rPr>
          <w:rFonts w:ascii="Verdana" w:hAnsi="Verdana" w:cs="Arial"/>
        </w:rPr>
        <w:t>at 1:00</w:t>
      </w:r>
      <w:r w:rsidR="00CA35D3" w:rsidRPr="00F54E9F">
        <w:rPr>
          <w:rFonts w:ascii="Verdana" w:hAnsi="Verdana" w:cs="Arial"/>
        </w:rPr>
        <w:t xml:space="preserve"> </w:t>
      </w:r>
      <w:r w:rsidR="007B2A5E" w:rsidRPr="00F54E9F">
        <w:rPr>
          <w:rFonts w:ascii="Verdana" w:hAnsi="Verdana" w:cs="Arial"/>
        </w:rPr>
        <w:t>p</w:t>
      </w:r>
      <w:r w:rsidR="00CA35D3" w:rsidRPr="00F54E9F">
        <w:rPr>
          <w:rFonts w:ascii="Verdana" w:hAnsi="Verdana" w:cs="Arial"/>
        </w:rPr>
        <w:t>.</w:t>
      </w:r>
      <w:r w:rsidR="007B2A5E" w:rsidRPr="00F54E9F">
        <w:rPr>
          <w:rFonts w:ascii="Verdana" w:hAnsi="Verdana" w:cs="Arial"/>
        </w:rPr>
        <w:t>m.</w:t>
      </w:r>
      <w:r w:rsidR="00A221AF" w:rsidRPr="00F54E9F">
        <w:rPr>
          <w:rFonts w:ascii="Verdana" w:hAnsi="Verdana" w:cs="Arial"/>
        </w:rPr>
        <w:t xml:space="preserve">  A quorum was achieved</w:t>
      </w:r>
      <w:r w:rsidR="002222E2">
        <w:rPr>
          <w:rFonts w:ascii="Verdana" w:hAnsi="Verdana" w:cs="Arial"/>
        </w:rPr>
        <w:t xml:space="preserve"> and maintained through recess</w:t>
      </w:r>
      <w:r w:rsidR="00A221AF" w:rsidRPr="00F54E9F">
        <w:rPr>
          <w:rFonts w:ascii="Verdana" w:hAnsi="Verdana" w:cs="Arial"/>
        </w:rPr>
        <w:t>.</w:t>
      </w:r>
      <w:r w:rsidR="00221406">
        <w:rPr>
          <w:rFonts w:ascii="Verdana" w:hAnsi="Verdana" w:cs="Arial"/>
        </w:rPr>
        <w:t xml:space="preserve"> </w:t>
      </w:r>
      <w:r w:rsidR="000F575B">
        <w:rPr>
          <w:rFonts w:ascii="Verdana" w:hAnsi="Verdana" w:cs="Arial"/>
        </w:rPr>
        <w:t xml:space="preserve"> </w:t>
      </w:r>
      <w:r w:rsidR="00221406">
        <w:rPr>
          <w:rFonts w:ascii="Verdana" w:hAnsi="Verdana" w:cs="Arial"/>
        </w:rPr>
        <w:t xml:space="preserve"> January and Ap</w:t>
      </w:r>
      <w:r w:rsidR="00221406" w:rsidRPr="003F2EF7">
        <w:rPr>
          <w:rFonts w:ascii="Verdana" w:hAnsi="Verdana" w:cs="Arial"/>
        </w:rPr>
        <w:t>ril minutes were accepted unanimously without revision.</w:t>
      </w:r>
    </w:p>
    <w:p w:rsidR="00221406" w:rsidRPr="003F2EF7" w:rsidRDefault="00221406" w:rsidP="00822FF7">
      <w:pPr>
        <w:rPr>
          <w:rFonts w:ascii="Verdana" w:hAnsi="Verdana" w:cs="Arial"/>
        </w:rPr>
      </w:pPr>
    </w:p>
    <w:p w:rsidR="00221406" w:rsidRPr="003F2EF7" w:rsidRDefault="00221406" w:rsidP="00822FF7">
      <w:pPr>
        <w:rPr>
          <w:rFonts w:ascii="Verdana" w:hAnsi="Verdana" w:cs="Arial"/>
          <w:b/>
          <w:u w:val="single"/>
        </w:rPr>
      </w:pPr>
      <w:r w:rsidRPr="003F2EF7">
        <w:rPr>
          <w:rFonts w:ascii="Verdana" w:hAnsi="Verdana" w:cs="Arial"/>
          <w:b/>
          <w:u w:val="single"/>
        </w:rPr>
        <w:t xml:space="preserve">Officer </w:t>
      </w:r>
      <w:r w:rsidR="003D74C5" w:rsidRPr="003F2EF7">
        <w:rPr>
          <w:rFonts w:ascii="Verdana" w:hAnsi="Verdana" w:cs="Arial"/>
          <w:b/>
          <w:u w:val="single"/>
        </w:rPr>
        <w:t>Nominations ad hoc committee report</w:t>
      </w:r>
    </w:p>
    <w:p w:rsidR="003D74C5" w:rsidRPr="003F2EF7" w:rsidRDefault="003D74C5" w:rsidP="003D74C5">
      <w:pPr>
        <w:rPr>
          <w:rFonts w:ascii="Verdana" w:hAnsi="Verdana" w:cs="Arial"/>
        </w:rPr>
      </w:pPr>
      <w:r w:rsidRPr="003F2EF7">
        <w:rPr>
          <w:rFonts w:ascii="Verdana" w:hAnsi="Verdana" w:cs="Arial"/>
        </w:rPr>
        <w:t xml:space="preserve">The slate was presented with a missing Eligibility and Planning committee chairperson as Pam Allen declined nomination.  </w:t>
      </w:r>
      <w:r w:rsidR="004D1D8C" w:rsidRPr="003F2EF7">
        <w:rPr>
          <w:rFonts w:ascii="Verdana" w:hAnsi="Verdana" w:cs="Arial"/>
        </w:rPr>
        <w:t xml:space="preserve">The slate was amended to replace Ms. Allen with </w:t>
      </w:r>
      <w:r w:rsidRPr="003F2EF7">
        <w:rPr>
          <w:rFonts w:ascii="Verdana" w:hAnsi="Verdana" w:cs="Arial"/>
        </w:rPr>
        <w:t xml:space="preserve">Ronald Key.  </w:t>
      </w:r>
      <w:r w:rsidR="00FB7844" w:rsidRPr="003F2EF7">
        <w:rPr>
          <w:rFonts w:ascii="Verdana" w:hAnsi="Verdana" w:cs="Arial"/>
        </w:rPr>
        <w:t xml:space="preserve">The slate as revised: </w:t>
      </w:r>
      <w:r w:rsidRPr="003F2EF7">
        <w:rPr>
          <w:rFonts w:ascii="Verdana" w:hAnsi="Verdana" w:cs="Arial"/>
        </w:rPr>
        <w:t>Chairperson</w:t>
      </w:r>
      <w:r w:rsidR="00FB7844" w:rsidRPr="003F2EF7">
        <w:rPr>
          <w:rFonts w:ascii="Verdana" w:hAnsi="Verdana" w:cs="Arial"/>
        </w:rPr>
        <w:t>,</w:t>
      </w:r>
      <w:r w:rsidRPr="003F2EF7">
        <w:rPr>
          <w:rFonts w:ascii="Verdana" w:hAnsi="Verdana" w:cs="Arial"/>
        </w:rPr>
        <w:t xml:space="preserve"> Derek White; Vice</w:t>
      </w:r>
      <w:r w:rsidR="00FB7844" w:rsidRPr="003F2EF7">
        <w:rPr>
          <w:rFonts w:ascii="Verdana" w:hAnsi="Verdana" w:cs="Arial"/>
        </w:rPr>
        <w:t>-</w:t>
      </w:r>
      <w:r w:rsidRPr="003F2EF7">
        <w:rPr>
          <w:rFonts w:ascii="Verdana" w:hAnsi="Verdana" w:cs="Arial"/>
        </w:rPr>
        <w:t>Chairperson</w:t>
      </w:r>
      <w:r w:rsidR="00FB7844" w:rsidRPr="003F2EF7">
        <w:rPr>
          <w:rFonts w:ascii="Verdana" w:hAnsi="Verdana" w:cs="Arial"/>
        </w:rPr>
        <w:t xml:space="preserve">, </w:t>
      </w:r>
      <w:r w:rsidRPr="003F2EF7">
        <w:rPr>
          <w:rFonts w:ascii="Verdana" w:hAnsi="Verdana" w:cs="Arial"/>
        </w:rPr>
        <w:t>David Gallegos; Secretary</w:t>
      </w:r>
      <w:r w:rsidR="00FB7844" w:rsidRPr="003F2EF7">
        <w:rPr>
          <w:rFonts w:ascii="Verdana" w:hAnsi="Verdana" w:cs="Arial"/>
        </w:rPr>
        <w:t>,</w:t>
      </w:r>
      <w:r w:rsidRPr="003F2EF7">
        <w:rPr>
          <w:rFonts w:ascii="Verdana" w:hAnsi="Verdana" w:cs="Arial"/>
        </w:rPr>
        <w:t xml:space="preserve"> Karla Cummings; Outreach committee chairperson</w:t>
      </w:r>
      <w:r w:rsidR="00FB7844" w:rsidRPr="003F2EF7">
        <w:rPr>
          <w:rFonts w:ascii="Verdana" w:hAnsi="Verdana" w:cs="Arial"/>
        </w:rPr>
        <w:t>,</w:t>
      </w:r>
      <w:r w:rsidRPr="003F2EF7">
        <w:rPr>
          <w:rFonts w:ascii="Verdana" w:hAnsi="Verdana" w:cs="Arial"/>
        </w:rPr>
        <w:t xml:space="preserve"> Laura </w:t>
      </w:r>
      <w:proofErr w:type="spellStart"/>
      <w:r w:rsidRPr="003F2EF7">
        <w:rPr>
          <w:rFonts w:ascii="Verdana" w:hAnsi="Verdana" w:cs="Arial"/>
        </w:rPr>
        <w:t>Nata</w:t>
      </w:r>
      <w:proofErr w:type="spellEnd"/>
      <w:r w:rsidRPr="003F2EF7">
        <w:rPr>
          <w:rFonts w:ascii="Verdana" w:hAnsi="Verdana" w:cs="Arial"/>
        </w:rPr>
        <w:t>; Eligibility and Planning committee chairperson</w:t>
      </w:r>
      <w:r w:rsidR="00FB7844" w:rsidRPr="003F2EF7">
        <w:rPr>
          <w:rFonts w:ascii="Verdana" w:hAnsi="Verdana" w:cs="Arial"/>
        </w:rPr>
        <w:t>,</w:t>
      </w:r>
      <w:r w:rsidRPr="003F2EF7">
        <w:rPr>
          <w:rFonts w:ascii="Verdana" w:hAnsi="Verdana" w:cs="Arial"/>
        </w:rPr>
        <w:t xml:space="preserve"> Ronald Key; Employment committee chairperson</w:t>
      </w:r>
      <w:r w:rsidR="00FB7844" w:rsidRPr="003F2EF7">
        <w:rPr>
          <w:rFonts w:ascii="Verdana" w:hAnsi="Verdana" w:cs="Arial"/>
        </w:rPr>
        <w:t>,</w:t>
      </w:r>
      <w:r w:rsidRPr="003F2EF7">
        <w:rPr>
          <w:rFonts w:ascii="Verdana" w:hAnsi="Verdana" w:cs="Arial"/>
        </w:rPr>
        <w:t xml:space="preserve"> </w:t>
      </w:r>
      <w:proofErr w:type="spellStart"/>
      <w:r w:rsidRPr="003F2EF7">
        <w:rPr>
          <w:rFonts w:ascii="Verdana" w:hAnsi="Verdana" w:cs="Arial"/>
        </w:rPr>
        <w:t>Gayla</w:t>
      </w:r>
      <w:proofErr w:type="spellEnd"/>
      <w:r w:rsidRPr="003F2EF7">
        <w:rPr>
          <w:rFonts w:ascii="Verdana" w:hAnsi="Verdana" w:cs="Arial"/>
        </w:rPr>
        <w:t xml:space="preserve"> Guidry; </w:t>
      </w:r>
      <w:r w:rsidR="00FB7844" w:rsidRPr="003F2EF7">
        <w:rPr>
          <w:rFonts w:ascii="Verdana" w:hAnsi="Verdana" w:cs="Arial"/>
        </w:rPr>
        <w:t xml:space="preserve">and </w:t>
      </w:r>
      <w:r w:rsidRPr="003F2EF7">
        <w:rPr>
          <w:rFonts w:ascii="Verdana" w:hAnsi="Verdana" w:cs="Arial"/>
        </w:rPr>
        <w:t>Member</w:t>
      </w:r>
      <w:r w:rsidR="00FB7844" w:rsidRPr="003F2EF7">
        <w:rPr>
          <w:rFonts w:ascii="Verdana" w:hAnsi="Verdana" w:cs="Arial"/>
        </w:rPr>
        <w:t>-</w:t>
      </w:r>
      <w:r w:rsidRPr="003F2EF7">
        <w:rPr>
          <w:rFonts w:ascii="Verdana" w:hAnsi="Verdana" w:cs="Arial"/>
        </w:rPr>
        <w:t>a</w:t>
      </w:r>
      <w:r w:rsidR="00FB7844" w:rsidRPr="003F2EF7">
        <w:rPr>
          <w:rFonts w:ascii="Verdana" w:hAnsi="Verdana" w:cs="Arial"/>
        </w:rPr>
        <w:t>t-</w:t>
      </w:r>
      <w:r w:rsidR="00FC2A0C">
        <w:rPr>
          <w:rFonts w:ascii="Verdana" w:hAnsi="Verdana" w:cs="Arial"/>
        </w:rPr>
        <w:t>L</w:t>
      </w:r>
      <w:r w:rsidRPr="003F2EF7">
        <w:rPr>
          <w:rFonts w:ascii="Verdana" w:hAnsi="Verdana" w:cs="Arial"/>
        </w:rPr>
        <w:t>arge</w:t>
      </w:r>
      <w:r w:rsidR="00FB7844" w:rsidRPr="003F2EF7">
        <w:rPr>
          <w:rFonts w:ascii="Verdana" w:hAnsi="Verdana" w:cs="Arial"/>
        </w:rPr>
        <w:t>,</w:t>
      </w:r>
      <w:r w:rsidRPr="003F2EF7">
        <w:rPr>
          <w:rFonts w:ascii="Verdana" w:hAnsi="Verdana" w:cs="Arial"/>
        </w:rPr>
        <w:t xml:space="preserve"> </w:t>
      </w:r>
      <w:r w:rsidR="00BB6E6B" w:rsidRPr="003F2EF7">
        <w:rPr>
          <w:rFonts w:ascii="Verdana" w:hAnsi="Verdana" w:cs="Arial"/>
        </w:rPr>
        <w:t xml:space="preserve">Bob </w:t>
      </w:r>
      <w:r w:rsidRPr="003F2EF7">
        <w:rPr>
          <w:rFonts w:ascii="Verdana" w:hAnsi="Verdana" w:cs="Arial"/>
        </w:rPr>
        <w:t>Lobos.</w:t>
      </w:r>
    </w:p>
    <w:p w:rsidR="00221406" w:rsidRPr="005441EA" w:rsidRDefault="00221406" w:rsidP="00822FF7">
      <w:pPr>
        <w:rPr>
          <w:rFonts w:ascii="Verdana" w:hAnsi="Verdana" w:cs="Arial"/>
        </w:rPr>
      </w:pPr>
    </w:p>
    <w:p w:rsidR="003D74C5" w:rsidRPr="005441EA" w:rsidRDefault="003D74C5" w:rsidP="00822FF7">
      <w:pPr>
        <w:rPr>
          <w:rFonts w:ascii="Verdana" w:hAnsi="Verdana" w:cs="Arial"/>
        </w:rPr>
      </w:pPr>
      <w:r w:rsidRPr="005441EA">
        <w:rPr>
          <w:rFonts w:ascii="Verdana" w:hAnsi="Verdana" w:cs="Arial"/>
        </w:rPr>
        <w:lastRenderedPageBreak/>
        <w:t>The new slate was</w:t>
      </w:r>
      <w:r w:rsidR="00425895" w:rsidRPr="005441EA">
        <w:rPr>
          <w:rFonts w:ascii="Verdana" w:hAnsi="Verdana" w:cs="Arial"/>
        </w:rPr>
        <w:t xml:space="preserve"> </w:t>
      </w:r>
      <w:r w:rsidR="004D1D8C" w:rsidRPr="005441EA">
        <w:rPr>
          <w:rFonts w:ascii="Verdana" w:hAnsi="Verdana" w:cs="Arial"/>
        </w:rPr>
        <w:t xml:space="preserve">amended </w:t>
      </w:r>
      <w:r w:rsidR="00425895" w:rsidRPr="005441EA">
        <w:rPr>
          <w:rFonts w:ascii="Verdana" w:hAnsi="Verdana" w:cs="Arial"/>
        </w:rPr>
        <w:t>approved by unanimous consent.</w:t>
      </w:r>
    </w:p>
    <w:p w:rsidR="003D74C5" w:rsidRPr="005441EA" w:rsidRDefault="003D74C5" w:rsidP="00822FF7">
      <w:pPr>
        <w:rPr>
          <w:rFonts w:ascii="Verdana" w:hAnsi="Verdana" w:cs="Arial"/>
        </w:rPr>
      </w:pPr>
    </w:p>
    <w:p w:rsidR="00AF020D" w:rsidRPr="00A813CF" w:rsidRDefault="00AF020D" w:rsidP="00822FF7">
      <w:pPr>
        <w:rPr>
          <w:rFonts w:ascii="Verdana" w:hAnsi="Verdana" w:cs="Arial"/>
          <w:b/>
          <w:u w:val="single"/>
        </w:rPr>
      </w:pPr>
      <w:r w:rsidRPr="00A813CF">
        <w:rPr>
          <w:rFonts w:ascii="Verdana" w:hAnsi="Verdana" w:cs="Arial"/>
          <w:b/>
          <w:u w:val="single"/>
        </w:rPr>
        <w:t>Chairperson’s Report</w:t>
      </w:r>
    </w:p>
    <w:p w:rsidR="0052098E" w:rsidRDefault="0052098E" w:rsidP="005441EA">
      <w:pPr>
        <w:rPr>
          <w:rFonts w:ascii="Verdana" w:hAnsi="Verdana"/>
        </w:rPr>
      </w:pPr>
      <w:r>
        <w:rPr>
          <w:rFonts w:ascii="Verdana" w:hAnsi="Verdana"/>
        </w:rPr>
        <w:t xml:space="preserve">Chairperson White appointed </w:t>
      </w:r>
      <w:proofErr w:type="spellStart"/>
      <w:r>
        <w:rPr>
          <w:rFonts w:ascii="Verdana" w:hAnsi="Verdana"/>
        </w:rPr>
        <w:t>Gayla</w:t>
      </w:r>
      <w:proofErr w:type="spellEnd"/>
      <w:r>
        <w:rPr>
          <w:rFonts w:ascii="Verdana" w:hAnsi="Verdana"/>
        </w:rPr>
        <w:t xml:space="preserve"> Guidry to the Governor’s Advisory Council on Disability Affairs</w:t>
      </w:r>
      <w:r w:rsidR="00860BB5">
        <w:rPr>
          <w:rFonts w:ascii="Verdana" w:hAnsi="Verdana"/>
        </w:rPr>
        <w:t xml:space="preserve"> (GACDA)</w:t>
      </w:r>
      <w:r>
        <w:rPr>
          <w:rFonts w:ascii="Verdana" w:hAnsi="Verdana"/>
        </w:rPr>
        <w:t>.</w:t>
      </w:r>
    </w:p>
    <w:p w:rsidR="0052098E" w:rsidRDefault="0052098E" w:rsidP="005441EA">
      <w:pPr>
        <w:rPr>
          <w:rFonts w:ascii="Verdana" w:hAnsi="Verdana"/>
        </w:rPr>
      </w:pPr>
    </w:p>
    <w:p w:rsidR="005441EA" w:rsidRPr="009C112E" w:rsidRDefault="00D51EA0" w:rsidP="005441EA">
      <w:pPr>
        <w:rPr>
          <w:rFonts w:ascii="Verdana" w:hAnsi="Verdana"/>
        </w:rPr>
      </w:pPr>
      <w:r>
        <w:rPr>
          <w:rFonts w:ascii="Verdana" w:hAnsi="Verdana"/>
        </w:rPr>
        <w:t xml:space="preserve">Chairperson White appointed </w:t>
      </w:r>
      <w:r w:rsidR="005441EA" w:rsidRPr="009C112E">
        <w:rPr>
          <w:rFonts w:ascii="Verdana" w:hAnsi="Verdana"/>
        </w:rPr>
        <w:t xml:space="preserve">members </w:t>
      </w:r>
      <w:r>
        <w:rPr>
          <w:rFonts w:ascii="Verdana" w:hAnsi="Verdana"/>
        </w:rPr>
        <w:t>to</w:t>
      </w:r>
      <w:r w:rsidR="007B2B72">
        <w:rPr>
          <w:rFonts w:ascii="Verdana" w:hAnsi="Verdana"/>
        </w:rPr>
        <w:t xml:space="preserve"> the</w:t>
      </w:r>
      <w:r w:rsidR="005441EA" w:rsidRPr="009C112E">
        <w:rPr>
          <w:rFonts w:ascii="Verdana" w:hAnsi="Verdana"/>
        </w:rPr>
        <w:t xml:space="preserve"> standing committees.</w:t>
      </w:r>
    </w:p>
    <w:p w:rsidR="009C112E" w:rsidRPr="00D756A7" w:rsidRDefault="009C112E" w:rsidP="00D756A7">
      <w:pPr>
        <w:pStyle w:val="ListParagraph"/>
        <w:numPr>
          <w:ilvl w:val="0"/>
          <w:numId w:val="5"/>
        </w:numPr>
        <w:rPr>
          <w:rFonts w:ascii="Verdana" w:hAnsi="Verdana"/>
        </w:rPr>
      </w:pPr>
      <w:r w:rsidRPr="00D756A7">
        <w:rPr>
          <w:rFonts w:ascii="Verdana" w:hAnsi="Verdana"/>
        </w:rPr>
        <w:t>Outreach</w:t>
      </w:r>
      <w:r w:rsidR="00DC20EA" w:rsidRPr="00D756A7">
        <w:rPr>
          <w:rFonts w:ascii="Verdana" w:hAnsi="Verdana"/>
        </w:rPr>
        <w:t xml:space="preserve"> Committee (Laura </w:t>
      </w:r>
      <w:proofErr w:type="spellStart"/>
      <w:r w:rsidR="00DC20EA" w:rsidRPr="00D756A7">
        <w:rPr>
          <w:rFonts w:ascii="Verdana" w:hAnsi="Verdana"/>
        </w:rPr>
        <w:t>Nata</w:t>
      </w:r>
      <w:proofErr w:type="spellEnd"/>
      <w:r w:rsidR="00DC20EA" w:rsidRPr="00D756A7">
        <w:rPr>
          <w:rFonts w:ascii="Verdana" w:hAnsi="Verdana"/>
        </w:rPr>
        <w:t>, Chair)</w:t>
      </w:r>
      <w:r w:rsidRPr="00D756A7">
        <w:rPr>
          <w:rFonts w:ascii="Verdana" w:hAnsi="Verdana"/>
        </w:rPr>
        <w:t xml:space="preserve">: Karla Cummings, Pat </w:t>
      </w:r>
      <w:proofErr w:type="spellStart"/>
      <w:r w:rsidRPr="00D756A7">
        <w:rPr>
          <w:rFonts w:ascii="Verdana" w:hAnsi="Verdana"/>
        </w:rPr>
        <w:t>Mascarella</w:t>
      </w:r>
      <w:proofErr w:type="spellEnd"/>
      <w:r w:rsidRPr="00D756A7">
        <w:rPr>
          <w:rFonts w:ascii="Verdana" w:hAnsi="Verdana"/>
        </w:rPr>
        <w:t xml:space="preserve">, Laura </w:t>
      </w:r>
      <w:proofErr w:type="spellStart"/>
      <w:r w:rsidRPr="00D756A7">
        <w:rPr>
          <w:rFonts w:ascii="Verdana" w:hAnsi="Verdana"/>
        </w:rPr>
        <w:t>Meaux</w:t>
      </w:r>
      <w:proofErr w:type="spellEnd"/>
      <w:r w:rsidRPr="00D756A7">
        <w:rPr>
          <w:rFonts w:ascii="Verdana" w:hAnsi="Verdana"/>
        </w:rPr>
        <w:t xml:space="preserve">, </w:t>
      </w:r>
      <w:r w:rsidR="00DC20EA" w:rsidRPr="00D756A7">
        <w:rPr>
          <w:rFonts w:ascii="Verdana" w:hAnsi="Verdana"/>
        </w:rPr>
        <w:t xml:space="preserve">and </w:t>
      </w:r>
      <w:r w:rsidRPr="00D756A7">
        <w:rPr>
          <w:rFonts w:ascii="Verdana" w:hAnsi="Verdana"/>
        </w:rPr>
        <w:t>Libby Murphy</w:t>
      </w:r>
      <w:r w:rsidR="00DC20EA" w:rsidRPr="00D756A7">
        <w:rPr>
          <w:rFonts w:ascii="Verdana" w:hAnsi="Verdana"/>
        </w:rPr>
        <w:t>.</w:t>
      </w:r>
    </w:p>
    <w:p w:rsidR="009C112E" w:rsidRPr="00D756A7" w:rsidRDefault="009C112E" w:rsidP="00D756A7">
      <w:pPr>
        <w:pStyle w:val="ListParagraph"/>
        <w:numPr>
          <w:ilvl w:val="0"/>
          <w:numId w:val="5"/>
        </w:numPr>
        <w:rPr>
          <w:rFonts w:ascii="Verdana" w:hAnsi="Verdana"/>
        </w:rPr>
      </w:pPr>
      <w:r w:rsidRPr="00D756A7">
        <w:rPr>
          <w:rFonts w:ascii="Verdana" w:hAnsi="Verdana"/>
        </w:rPr>
        <w:t>Eligibility and Planning</w:t>
      </w:r>
      <w:r w:rsidR="00D756A7" w:rsidRPr="00D756A7">
        <w:rPr>
          <w:rFonts w:ascii="Verdana" w:hAnsi="Verdana"/>
        </w:rPr>
        <w:t xml:space="preserve"> Committee (Ronald Key, Chair)</w:t>
      </w:r>
      <w:r w:rsidRPr="00D756A7">
        <w:rPr>
          <w:rFonts w:ascii="Verdana" w:hAnsi="Verdana"/>
        </w:rPr>
        <w:t xml:space="preserve">: Pam Allen, Cassidy </w:t>
      </w:r>
      <w:proofErr w:type="spellStart"/>
      <w:r w:rsidRPr="00D756A7">
        <w:rPr>
          <w:rFonts w:ascii="Verdana" w:hAnsi="Verdana"/>
        </w:rPr>
        <w:t>Byles</w:t>
      </w:r>
      <w:proofErr w:type="spellEnd"/>
      <w:r w:rsidRPr="00D756A7">
        <w:rPr>
          <w:rFonts w:ascii="Verdana" w:hAnsi="Verdana"/>
        </w:rPr>
        <w:t xml:space="preserve">, </w:t>
      </w:r>
      <w:proofErr w:type="spellStart"/>
      <w:r w:rsidRPr="00D756A7">
        <w:rPr>
          <w:rFonts w:ascii="Verdana" w:hAnsi="Verdana"/>
        </w:rPr>
        <w:t>Pranab</w:t>
      </w:r>
      <w:proofErr w:type="spellEnd"/>
      <w:r w:rsidRPr="00D756A7">
        <w:rPr>
          <w:rFonts w:ascii="Verdana" w:hAnsi="Verdana"/>
        </w:rPr>
        <w:t xml:space="preserve"> Choudhury, David Gallegos, </w:t>
      </w:r>
      <w:r w:rsidR="00D756A7" w:rsidRPr="00D756A7">
        <w:rPr>
          <w:rFonts w:ascii="Verdana" w:hAnsi="Verdana"/>
        </w:rPr>
        <w:t xml:space="preserve">and </w:t>
      </w:r>
      <w:r w:rsidRPr="00D756A7">
        <w:rPr>
          <w:rFonts w:ascii="Verdana" w:hAnsi="Verdana"/>
        </w:rPr>
        <w:t xml:space="preserve">Kay </w:t>
      </w:r>
      <w:proofErr w:type="spellStart"/>
      <w:r w:rsidRPr="00D756A7">
        <w:rPr>
          <w:rFonts w:ascii="Verdana" w:hAnsi="Verdana"/>
        </w:rPr>
        <w:t>Rone</w:t>
      </w:r>
      <w:proofErr w:type="spellEnd"/>
      <w:r w:rsidRPr="00D756A7">
        <w:rPr>
          <w:rFonts w:ascii="Verdana" w:hAnsi="Verdana"/>
        </w:rPr>
        <w:t xml:space="preserve"> Wilson.</w:t>
      </w:r>
    </w:p>
    <w:p w:rsidR="009C112E" w:rsidRPr="00D756A7" w:rsidRDefault="009C112E" w:rsidP="00D756A7">
      <w:pPr>
        <w:pStyle w:val="ListParagraph"/>
        <w:numPr>
          <w:ilvl w:val="0"/>
          <w:numId w:val="5"/>
        </w:numPr>
        <w:rPr>
          <w:rFonts w:ascii="Verdana" w:hAnsi="Verdana"/>
        </w:rPr>
      </w:pPr>
      <w:r w:rsidRPr="00D756A7">
        <w:rPr>
          <w:rFonts w:ascii="Verdana" w:hAnsi="Verdana"/>
        </w:rPr>
        <w:t>Employment</w:t>
      </w:r>
      <w:r w:rsidR="00D756A7">
        <w:rPr>
          <w:rFonts w:ascii="Verdana" w:hAnsi="Verdana"/>
        </w:rPr>
        <w:t xml:space="preserve"> Committee (</w:t>
      </w:r>
      <w:proofErr w:type="spellStart"/>
      <w:r w:rsidR="00D756A7">
        <w:rPr>
          <w:rFonts w:ascii="Verdana" w:hAnsi="Verdana"/>
        </w:rPr>
        <w:t>Gayla</w:t>
      </w:r>
      <w:proofErr w:type="spellEnd"/>
      <w:r w:rsidR="00D756A7">
        <w:rPr>
          <w:rFonts w:ascii="Verdana" w:hAnsi="Verdana"/>
        </w:rPr>
        <w:t xml:space="preserve"> Guidry</w:t>
      </w:r>
      <w:r w:rsidR="001D35E6">
        <w:rPr>
          <w:rFonts w:ascii="Verdana" w:hAnsi="Verdana"/>
        </w:rPr>
        <w:t xml:space="preserve">, </w:t>
      </w:r>
      <w:r w:rsidR="00D756A7">
        <w:rPr>
          <w:rFonts w:ascii="Verdana" w:hAnsi="Verdana"/>
        </w:rPr>
        <w:t>Chair)</w:t>
      </w:r>
      <w:r w:rsidRPr="00D756A7">
        <w:rPr>
          <w:rFonts w:ascii="Verdana" w:hAnsi="Verdana"/>
        </w:rPr>
        <w:t xml:space="preserve">: </w:t>
      </w:r>
      <w:proofErr w:type="spellStart"/>
      <w:r w:rsidRPr="00D756A7">
        <w:rPr>
          <w:rFonts w:ascii="Verdana" w:hAnsi="Verdana"/>
        </w:rPr>
        <w:t>Lanor</w:t>
      </w:r>
      <w:proofErr w:type="spellEnd"/>
      <w:r w:rsidRPr="00D756A7">
        <w:rPr>
          <w:rFonts w:ascii="Verdana" w:hAnsi="Verdana"/>
        </w:rPr>
        <w:t xml:space="preserve"> </w:t>
      </w:r>
      <w:proofErr w:type="spellStart"/>
      <w:r w:rsidRPr="00D756A7">
        <w:rPr>
          <w:rFonts w:ascii="Verdana" w:hAnsi="Verdana"/>
        </w:rPr>
        <w:t>Curole</w:t>
      </w:r>
      <w:proofErr w:type="spellEnd"/>
      <w:r w:rsidRPr="00D756A7">
        <w:rPr>
          <w:rFonts w:ascii="Verdana" w:hAnsi="Verdana"/>
        </w:rPr>
        <w:t xml:space="preserve">, Tommy </w:t>
      </w:r>
      <w:proofErr w:type="spellStart"/>
      <w:r w:rsidRPr="00D756A7">
        <w:rPr>
          <w:rFonts w:ascii="Verdana" w:hAnsi="Verdana"/>
        </w:rPr>
        <w:t>Carnline</w:t>
      </w:r>
      <w:proofErr w:type="spellEnd"/>
      <w:r w:rsidRPr="00D756A7">
        <w:rPr>
          <w:rFonts w:ascii="Verdana" w:hAnsi="Verdana"/>
        </w:rPr>
        <w:t xml:space="preserve">, Larry Dale, Billie Ruth </w:t>
      </w:r>
      <w:proofErr w:type="spellStart"/>
      <w:r w:rsidRPr="00D756A7">
        <w:rPr>
          <w:rFonts w:ascii="Verdana" w:hAnsi="Verdana"/>
        </w:rPr>
        <w:t>Kvaternik</w:t>
      </w:r>
      <w:proofErr w:type="spellEnd"/>
      <w:r w:rsidRPr="00D756A7">
        <w:rPr>
          <w:rFonts w:ascii="Verdana" w:hAnsi="Verdana"/>
        </w:rPr>
        <w:t>, Bob Lobos.</w:t>
      </w:r>
    </w:p>
    <w:p w:rsidR="005441EA" w:rsidRPr="009C112E" w:rsidRDefault="005441EA" w:rsidP="005441EA">
      <w:pPr>
        <w:rPr>
          <w:rFonts w:ascii="Verdana" w:hAnsi="Verdana"/>
        </w:rPr>
      </w:pPr>
    </w:p>
    <w:p w:rsidR="005441EA" w:rsidRPr="00757CD4" w:rsidRDefault="005441EA" w:rsidP="00744B7C">
      <w:pPr>
        <w:rPr>
          <w:rFonts w:ascii="Verdana" w:hAnsi="Verdana"/>
        </w:rPr>
      </w:pPr>
      <w:r>
        <w:rPr>
          <w:rFonts w:ascii="Verdana" w:hAnsi="Verdana"/>
        </w:rPr>
        <w:t>The Executive Committee recommend</w:t>
      </w:r>
      <w:r w:rsidR="00744B7C">
        <w:rPr>
          <w:rFonts w:ascii="Verdana" w:hAnsi="Verdana"/>
        </w:rPr>
        <w:t>ed r</w:t>
      </w:r>
      <w:r w:rsidRPr="00757CD4">
        <w:rPr>
          <w:rFonts w:ascii="Verdana" w:hAnsi="Verdana"/>
        </w:rPr>
        <w:t>evising the meeting schedule to meet on the North Shore October 24 and 25, 2013 and in Lake Charles January 30 and 31, 2014</w:t>
      </w:r>
      <w:r w:rsidR="00B14542" w:rsidRPr="00757CD4">
        <w:rPr>
          <w:rFonts w:ascii="Verdana" w:hAnsi="Verdana"/>
        </w:rPr>
        <w:t>.</w:t>
      </w:r>
    </w:p>
    <w:p w:rsidR="00757CD4" w:rsidRDefault="00757CD4" w:rsidP="00757CD4">
      <w:pPr>
        <w:ind w:left="360"/>
        <w:rPr>
          <w:rFonts w:ascii="Verdana" w:hAnsi="Verdana"/>
        </w:rPr>
      </w:pPr>
    </w:p>
    <w:p w:rsidR="005441EA" w:rsidRDefault="00757CD4" w:rsidP="00744B7C">
      <w:pPr>
        <w:rPr>
          <w:rFonts w:ascii="Verdana" w:hAnsi="Verdana"/>
        </w:rPr>
      </w:pPr>
      <w:r>
        <w:rPr>
          <w:rFonts w:ascii="Verdana" w:hAnsi="Verdana"/>
        </w:rPr>
        <w:t>Motion was approved</w:t>
      </w:r>
      <w:r w:rsidRPr="00757CD4">
        <w:rPr>
          <w:rFonts w:ascii="Verdana" w:hAnsi="Verdana" w:cs="Arial"/>
        </w:rPr>
        <w:t xml:space="preserve"> </w:t>
      </w:r>
      <w:r w:rsidRPr="005441EA">
        <w:rPr>
          <w:rFonts w:ascii="Verdana" w:hAnsi="Verdana" w:cs="Arial"/>
        </w:rPr>
        <w:t>by unanimous consent</w:t>
      </w:r>
      <w:r>
        <w:rPr>
          <w:rFonts w:ascii="Verdana" w:hAnsi="Verdana" w:cs="Arial"/>
        </w:rPr>
        <w:t>.</w:t>
      </w:r>
    </w:p>
    <w:p w:rsidR="00770804" w:rsidRDefault="00770804" w:rsidP="005441EA">
      <w:pPr>
        <w:rPr>
          <w:rFonts w:ascii="Verdana" w:hAnsi="Verdana"/>
        </w:rPr>
      </w:pPr>
    </w:p>
    <w:p w:rsidR="00630C53" w:rsidRPr="00630C53" w:rsidRDefault="00630C53" w:rsidP="005441EA">
      <w:pPr>
        <w:rPr>
          <w:rFonts w:ascii="Verdana" w:hAnsi="Verdana"/>
          <w:b/>
          <w:u w:val="single"/>
        </w:rPr>
      </w:pPr>
      <w:r w:rsidRPr="00630C53">
        <w:rPr>
          <w:rFonts w:ascii="Verdana" w:hAnsi="Verdana"/>
          <w:b/>
          <w:u w:val="single"/>
        </w:rPr>
        <w:t xml:space="preserve">Presentation </w:t>
      </w:r>
      <w:r>
        <w:rPr>
          <w:rFonts w:ascii="Verdana" w:hAnsi="Verdana"/>
          <w:b/>
          <w:u w:val="single"/>
        </w:rPr>
        <w:t>of U.S. Department of Education bulletin</w:t>
      </w:r>
    </w:p>
    <w:p w:rsidR="00630C53" w:rsidRDefault="005441EA" w:rsidP="005441EA">
      <w:pPr>
        <w:rPr>
          <w:rFonts w:ascii="Verdana" w:hAnsi="Verdana"/>
        </w:rPr>
      </w:pPr>
      <w:r w:rsidRPr="005441EA">
        <w:rPr>
          <w:rFonts w:ascii="Verdana" w:hAnsi="Verdana"/>
        </w:rPr>
        <w:t xml:space="preserve">Joe Kelley </w:t>
      </w:r>
      <w:r w:rsidR="00630C53">
        <w:rPr>
          <w:rFonts w:ascii="Verdana" w:hAnsi="Verdana"/>
        </w:rPr>
        <w:t xml:space="preserve">presented information to the LRC regarding possible changes in the way US DOE interprets “reservation” in the law and possible impact on </w:t>
      </w:r>
      <w:r w:rsidRPr="005441EA">
        <w:rPr>
          <w:rFonts w:ascii="Verdana" w:hAnsi="Verdana"/>
        </w:rPr>
        <w:t>121 Program</w:t>
      </w:r>
      <w:r w:rsidR="00630C53">
        <w:rPr>
          <w:rFonts w:ascii="Verdana" w:hAnsi="Verdana"/>
        </w:rPr>
        <w:t>s.</w:t>
      </w:r>
    </w:p>
    <w:p w:rsidR="00630C53" w:rsidRDefault="00630C53" w:rsidP="005441EA">
      <w:pPr>
        <w:rPr>
          <w:rFonts w:ascii="Verdana" w:hAnsi="Verdana"/>
        </w:rPr>
      </w:pPr>
    </w:p>
    <w:p w:rsidR="005441EA" w:rsidRPr="005441EA" w:rsidRDefault="00630C53" w:rsidP="005441EA">
      <w:pPr>
        <w:rPr>
          <w:rFonts w:ascii="Verdana" w:hAnsi="Verdana"/>
        </w:rPr>
      </w:pPr>
      <w:r>
        <w:rPr>
          <w:rFonts w:ascii="Verdana" w:hAnsi="Verdana"/>
        </w:rPr>
        <w:t>M</w:t>
      </w:r>
      <w:r w:rsidR="005441EA" w:rsidRPr="005441EA">
        <w:rPr>
          <w:rFonts w:ascii="Verdana" w:hAnsi="Verdana"/>
        </w:rPr>
        <w:t xml:space="preserve">otion was made by </w:t>
      </w:r>
      <w:proofErr w:type="spellStart"/>
      <w:r w:rsidR="005441EA" w:rsidRPr="005441EA">
        <w:rPr>
          <w:rFonts w:ascii="Verdana" w:hAnsi="Verdana"/>
        </w:rPr>
        <w:t>Gayla</w:t>
      </w:r>
      <w:proofErr w:type="spellEnd"/>
      <w:r w:rsidR="005441EA" w:rsidRPr="005441EA">
        <w:rPr>
          <w:rFonts w:ascii="Verdana" w:hAnsi="Verdana"/>
        </w:rPr>
        <w:t xml:space="preserve"> Guidry and seconded by Ron Key for </w:t>
      </w:r>
      <w:r w:rsidR="00144377">
        <w:rPr>
          <w:rFonts w:ascii="Verdana" w:hAnsi="Verdana"/>
        </w:rPr>
        <w:t xml:space="preserve">the Chairperson to send a </w:t>
      </w:r>
      <w:r w:rsidR="005441EA" w:rsidRPr="005441EA">
        <w:rPr>
          <w:rFonts w:ascii="Verdana" w:hAnsi="Verdana"/>
        </w:rPr>
        <w:t xml:space="preserve">letter </w:t>
      </w:r>
      <w:r w:rsidR="00144377">
        <w:rPr>
          <w:rFonts w:ascii="Verdana" w:hAnsi="Verdana"/>
        </w:rPr>
        <w:t>providing information of the impact to the DOE.</w:t>
      </w:r>
    </w:p>
    <w:p w:rsidR="00DC402A" w:rsidRPr="005441EA" w:rsidRDefault="00DC402A" w:rsidP="00DC402A">
      <w:pPr>
        <w:rPr>
          <w:rFonts w:ascii="Verdana" w:hAnsi="Verdana" w:cs="Arial"/>
          <w:highlight w:val="yellow"/>
        </w:rPr>
      </w:pPr>
    </w:p>
    <w:p w:rsidR="00AF020D" w:rsidRPr="00381EC6" w:rsidRDefault="00AF020D" w:rsidP="00822FF7">
      <w:pPr>
        <w:rPr>
          <w:rFonts w:ascii="Verdana" w:hAnsi="Verdana" w:cs="Arial"/>
          <w:b/>
          <w:u w:val="single"/>
        </w:rPr>
      </w:pPr>
      <w:r w:rsidRPr="00381EC6">
        <w:rPr>
          <w:rFonts w:ascii="Verdana" w:hAnsi="Verdana" w:cs="Arial"/>
          <w:b/>
          <w:u w:val="single"/>
        </w:rPr>
        <w:t>LRS Director’s Report</w:t>
      </w:r>
    </w:p>
    <w:p w:rsidR="00381EC6" w:rsidRPr="00381EC6" w:rsidRDefault="00381EC6" w:rsidP="00381EC6">
      <w:pPr>
        <w:rPr>
          <w:rFonts w:ascii="Verdana" w:hAnsi="Verdana"/>
        </w:rPr>
      </w:pPr>
      <w:r w:rsidRPr="00381EC6">
        <w:rPr>
          <w:rFonts w:ascii="Verdana" w:hAnsi="Verdana"/>
        </w:rPr>
        <w:t xml:space="preserve">Director </w:t>
      </w:r>
      <w:r>
        <w:rPr>
          <w:rFonts w:ascii="Verdana" w:hAnsi="Verdana"/>
        </w:rPr>
        <w:t xml:space="preserve">Mark Martin </w:t>
      </w:r>
      <w:r w:rsidRPr="00381EC6">
        <w:rPr>
          <w:rFonts w:ascii="Verdana" w:hAnsi="Verdana"/>
        </w:rPr>
        <w:t xml:space="preserve">asked to the Council </w:t>
      </w:r>
      <w:r>
        <w:rPr>
          <w:rFonts w:ascii="Verdana" w:hAnsi="Verdana"/>
        </w:rPr>
        <w:t xml:space="preserve">for input </w:t>
      </w:r>
      <w:r w:rsidRPr="00381EC6">
        <w:rPr>
          <w:rFonts w:ascii="Verdana" w:hAnsi="Verdana"/>
        </w:rPr>
        <w:t xml:space="preserve">on </w:t>
      </w:r>
      <w:r>
        <w:rPr>
          <w:rFonts w:ascii="Verdana" w:hAnsi="Verdana"/>
        </w:rPr>
        <w:t xml:space="preserve">accessing </w:t>
      </w:r>
      <w:r w:rsidRPr="00381EC6">
        <w:rPr>
          <w:rFonts w:ascii="Verdana" w:hAnsi="Verdana"/>
        </w:rPr>
        <w:t xml:space="preserve">funds </w:t>
      </w:r>
      <w:r>
        <w:rPr>
          <w:rFonts w:ascii="Verdana" w:hAnsi="Verdana"/>
        </w:rPr>
        <w:t xml:space="preserve">to support </w:t>
      </w:r>
      <w:r w:rsidRPr="00381EC6">
        <w:rPr>
          <w:rFonts w:ascii="Verdana" w:hAnsi="Verdana"/>
        </w:rPr>
        <w:t xml:space="preserve">employees </w:t>
      </w:r>
      <w:r>
        <w:rPr>
          <w:rFonts w:ascii="Verdana" w:hAnsi="Verdana"/>
        </w:rPr>
        <w:t xml:space="preserve">in </w:t>
      </w:r>
      <w:r w:rsidRPr="00381EC6">
        <w:rPr>
          <w:rFonts w:ascii="Verdana" w:hAnsi="Verdana"/>
        </w:rPr>
        <w:t>obtain</w:t>
      </w:r>
      <w:r>
        <w:rPr>
          <w:rFonts w:ascii="Verdana" w:hAnsi="Verdana"/>
        </w:rPr>
        <w:t>ing</w:t>
      </w:r>
      <w:r w:rsidRPr="00381EC6">
        <w:rPr>
          <w:rFonts w:ascii="Verdana" w:hAnsi="Verdana"/>
        </w:rPr>
        <w:t xml:space="preserve"> </w:t>
      </w:r>
      <w:r>
        <w:rPr>
          <w:rFonts w:ascii="Verdana" w:hAnsi="Verdana"/>
        </w:rPr>
        <w:t>a</w:t>
      </w:r>
      <w:r w:rsidRPr="00381EC6">
        <w:rPr>
          <w:rFonts w:ascii="Verdana" w:hAnsi="Verdana"/>
        </w:rPr>
        <w:t xml:space="preserve"> Master’s Degr</w:t>
      </w:r>
      <w:r>
        <w:rPr>
          <w:rFonts w:ascii="Verdana" w:hAnsi="Verdana"/>
        </w:rPr>
        <w:t>ee in Rehabilitation Counseling.</w:t>
      </w:r>
      <w:r w:rsidR="00D24724">
        <w:rPr>
          <w:rFonts w:ascii="Verdana" w:hAnsi="Verdana"/>
        </w:rPr>
        <w:t xml:space="preserve">  </w:t>
      </w:r>
      <w:r w:rsidRPr="00381EC6">
        <w:rPr>
          <w:rFonts w:ascii="Verdana" w:hAnsi="Verdana"/>
        </w:rPr>
        <w:t>VR has 95 counselors and will be able to fill approximately 10 vacant counselor positions.</w:t>
      </w:r>
      <w:r w:rsidR="00FE2B47">
        <w:rPr>
          <w:rFonts w:ascii="Verdana" w:hAnsi="Verdana"/>
        </w:rPr>
        <w:t xml:space="preserve">  </w:t>
      </w:r>
      <w:r w:rsidRPr="00381EC6">
        <w:rPr>
          <w:rFonts w:ascii="Verdana" w:hAnsi="Verdana"/>
        </w:rPr>
        <w:t xml:space="preserve">VR has saved over a million dollars in </w:t>
      </w:r>
      <w:r w:rsidRPr="00381EC6">
        <w:rPr>
          <w:rFonts w:ascii="Verdana" w:hAnsi="Verdana"/>
        </w:rPr>
        <w:lastRenderedPageBreak/>
        <w:t xml:space="preserve">assessment costs in the last year.  </w:t>
      </w:r>
      <w:r w:rsidR="00FE2B47">
        <w:rPr>
          <w:rFonts w:ascii="Verdana" w:hAnsi="Verdana"/>
        </w:rPr>
        <w:t xml:space="preserve">The </w:t>
      </w:r>
      <w:r w:rsidR="004E4482">
        <w:rPr>
          <w:rFonts w:ascii="Verdana" w:hAnsi="Verdana"/>
        </w:rPr>
        <w:t>number o</w:t>
      </w:r>
      <w:r w:rsidR="004E4482" w:rsidRPr="00381EC6">
        <w:rPr>
          <w:rFonts w:ascii="Verdana" w:hAnsi="Verdana"/>
        </w:rPr>
        <w:t>f transition consumers has</w:t>
      </w:r>
      <w:r w:rsidRPr="00381EC6">
        <w:rPr>
          <w:rFonts w:ascii="Verdana" w:hAnsi="Verdana"/>
        </w:rPr>
        <w:t xml:space="preserve"> increased and contracts are being completed between LRS and the school systems to have a transition specialist at the schools being a liaison between the student and the school and the VR counselor.</w:t>
      </w:r>
    </w:p>
    <w:p w:rsidR="00683305" w:rsidRDefault="00683305">
      <w:pPr>
        <w:rPr>
          <w:rFonts w:ascii="Verdana" w:hAnsi="Verdana" w:cs="Arial"/>
          <w:b/>
          <w:highlight w:val="yellow"/>
          <w:u w:val="single"/>
        </w:rPr>
      </w:pPr>
    </w:p>
    <w:p w:rsidR="00AF020D" w:rsidRPr="004E4482" w:rsidRDefault="00AF020D" w:rsidP="00822FF7">
      <w:pPr>
        <w:rPr>
          <w:rFonts w:ascii="Verdana" w:hAnsi="Verdana" w:cs="Arial"/>
          <w:b/>
          <w:u w:val="single"/>
        </w:rPr>
      </w:pPr>
      <w:r w:rsidRPr="004E4482">
        <w:rPr>
          <w:rFonts w:ascii="Verdana" w:hAnsi="Verdana" w:cs="Arial"/>
          <w:b/>
          <w:u w:val="single"/>
        </w:rPr>
        <w:t>Liaison Report</w:t>
      </w:r>
    </w:p>
    <w:p w:rsidR="00F73B91" w:rsidRPr="004E4482" w:rsidRDefault="00DA3547" w:rsidP="00822FF7">
      <w:pPr>
        <w:rPr>
          <w:rFonts w:ascii="Verdana" w:hAnsi="Verdana" w:cs="Arial"/>
        </w:rPr>
      </w:pPr>
      <w:r w:rsidRPr="004E4482">
        <w:rPr>
          <w:rFonts w:ascii="Verdana" w:hAnsi="Verdana" w:cs="Arial"/>
        </w:rPr>
        <w:t xml:space="preserve">Appointments to the council were announced: </w:t>
      </w:r>
      <w:proofErr w:type="spellStart"/>
      <w:r w:rsidRPr="004E4482">
        <w:rPr>
          <w:rFonts w:ascii="Verdana" w:hAnsi="Verdana" w:cs="Arial"/>
        </w:rPr>
        <w:t>Lanor</w:t>
      </w:r>
      <w:proofErr w:type="spellEnd"/>
      <w:r w:rsidRPr="004E4482">
        <w:rPr>
          <w:rFonts w:ascii="Verdana" w:hAnsi="Verdana" w:cs="Arial"/>
        </w:rPr>
        <w:t xml:space="preserve"> </w:t>
      </w:r>
      <w:proofErr w:type="spellStart"/>
      <w:r w:rsidRPr="004E4482">
        <w:rPr>
          <w:rFonts w:ascii="Verdana" w:hAnsi="Verdana" w:cs="Arial"/>
        </w:rPr>
        <w:t>Curole</w:t>
      </w:r>
      <w:proofErr w:type="spellEnd"/>
      <w:r w:rsidRPr="004E4482">
        <w:rPr>
          <w:rFonts w:ascii="Verdana" w:hAnsi="Verdana" w:cs="Arial"/>
        </w:rPr>
        <w:t xml:space="preserve">, Cassidy </w:t>
      </w:r>
      <w:proofErr w:type="spellStart"/>
      <w:r w:rsidRPr="004E4482">
        <w:rPr>
          <w:rFonts w:ascii="Verdana" w:hAnsi="Verdana" w:cs="Arial"/>
        </w:rPr>
        <w:t>Byles</w:t>
      </w:r>
      <w:proofErr w:type="spellEnd"/>
      <w:r w:rsidRPr="004E4482">
        <w:rPr>
          <w:rFonts w:ascii="Verdana" w:hAnsi="Verdana" w:cs="Arial"/>
        </w:rPr>
        <w:t xml:space="preserve"> and Laura </w:t>
      </w:r>
      <w:proofErr w:type="spellStart"/>
      <w:r w:rsidRPr="004E4482">
        <w:rPr>
          <w:rFonts w:ascii="Verdana" w:hAnsi="Verdana" w:cs="Arial"/>
        </w:rPr>
        <w:t>Meaux</w:t>
      </w:r>
      <w:proofErr w:type="spellEnd"/>
      <w:r w:rsidRPr="004E4482">
        <w:rPr>
          <w:rFonts w:ascii="Verdana" w:hAnsi="Verdana" w:cs="Arial"/>
        </w:rPr>
        <w:t>.  Members were encouraged to inform Liaison, Paige Kelly of any address or phone number changes.  Vacancies were discussed and Liaison stated that she would be contacting Boards and Commissions to ensure that all applications submitted were received and find out where these applications were in the approval process.</w:t>
      </w:r>
    </w:p>
    <w:p w:rsidR="00DA3547" w:rsidRPr="004E4482" w:rsidRDefault="00DA3547" w:rsidP="00822FF7">
      <w:pPr>
        <w:rPr>
          <w:rFonts w:ascii="Verdana" w:hAnsi="Verdana" w:cs="Arial"/>
        </w:rPr>
      </w:pPr>
    </w:p>
    <w:p w:rsidR="00C15130" w:rsidRPr="006B241C" w:rsidRDefault="00C15130" w:rsidP="00822FF7">
      <w:pPr>
        <w:rPr>
          <w:rFonts w:ascii="Verdana" w:hAnsi="Verdana" w:cs="Arial"/>
          <w:b/>
          <w:u w:val="single"/>
        </w:rPr>
      </w:pPr>
      <w:r w:rsidRPr="006B241C">
        <w:rPr>
          <w:rFonts w:ascii="Verdana" w:hAnsi="Verdana" w:cs="Arial"/>
          <w:b/>
          <w:u w:val="single"/>
        </w:rPr>
        <w:t xml:space="preserve">Standing Committee Meetings </w:t>
      </w:r>
    </w:p>
    <w:p w:rsidR="00C15130" w:rsidRPr="006B241C" w:rsidRDefault="00C15130" w:rsidP="00822FF7">
      <w:pPr>
        <w:rPr>
          <w:rFonts w:ascii="Verdana" w:hAnsi="Verdana" w:cs="Arial"/>
        </w:rPr>
      </w:pPr>
      <w:r w:rsidRPr="006B241C">
        <w:rPr>
          <w:rFonts w:ascii="Verdana" w:hAnsi="Verdana" w:cs="Arial"/>
        </w:rPr>
        <w:t xml:space="preserve">Committees met to </w:t>
      </w:r>
      <w:r w:rsidR="008B11E2">
        <w:rPr>
          <w:rFonts w:ascii="Verdana" w:hAnsi="Verdana" w:cs="Arial"/>
        </w:rPr>
        <w:t xml:space="preserve">perform its regular business and to </w:t>
      </w:r>
      <w:r w:rsidRPr="006B241C">
        <w:rPr>
          <w:rFonts w:ascii="Verdana" w:hAnsi="Verdana" w:cs="Arial"/>
        </w:rPr>
        <w:t xml:space="preserve">discuss </w:t>
      </w:r>
      <w:r w:rsidR="006B241C">
        <w:rPr>
          <w:rFonts w:ascii="Verdana" w:hAnsi="Verdana" w:cs="Arial"/>
        </w:rPr>
        <w:t xml:space="preserve">revisions to data reports and </w:t>
      </w:r>
      <w:r w:rsidRPr="006B241C">
        <w:rPr>
          <w:rFonts w:ascii="Verdana" w:hAnsi="Verdana" w:cs="Arial"/>
        </w:rPr>
        <w:t>Plan.</w:t>
      </w:r>
    </w:p>
    <w:p w:rsidR="00E12013" w:rsidRPr="00207FF8" w:rsidRDefault="00E12013" w:rsidP="00822FF7">
      <w:pPr>
        <w:rPr>
          <w:rFonts w:ascii="Verdana" w:hAnsi="Verdana" w:cs="Arial"/>
          <w:highlight w:val="yellow"/>
        </w:rPr>
      </w:pPr>
    </w:p>
    <w:p w:rsidR="00E12013" w:rsidRPr="00990B94" w:rsidRDefault="00E12013" w:rsidP="00E12013">
      <w:pPr>
        <w:autoSpaceDE w:val="0"/>
        <w:autoSpaceDN w:val="0"/>
        <w:adjustRightInd w:val="0"/>
        <w:rPr>
          <w:rFonts w:ascii="Verdana" w:hAnsi="Verdana" w:cs="Calibri"/>
          <w:b/>
          <w:color w:val="000000"/>
          <w:u w:val="single"/>
        </w:rPr>
      </w:pPr>
      <w:r w:rsidRPr="00990B94">
        <w:rPr>
          <w:rFonts w:ascii="Verdana" w:hAnsi="Verdana" w:cs="Calibri"/>
          <w:b/>
          <w:color w:val="000000"/>
          <w:u w:val="single"/>
        </w:rPr>
        <w:t>Consumer Story</w:t>
      </w:r>
    </w:p>
    <w:p w:rsidR="00207FF8" w:rsidRDefault="00207FF8" w:rsidP="00207FF8">
      <w:pPr>
        <w:rPr>
          <w:rFonts w:ascii="Verdana" w:hAnsi="Verdana"/>
        </w:rPr>
      </w:pPr>
      <w:r w:rsidRPr="00990B94">
        <w:rPr>
          <w:rFonts w:ascii="Verdana" w:hAnsi="Verdana"/>
        </w:rPr>
        <w:t>LRC heard a story</w:t>
      </w:r>
      <w:r w:rsidRPr="00207FF8">
        <w:rPr>
          <w:rFonts w:ascii="Verdana" w:hAnsi="Verdana"/>
        </w:rPr>
        <w:t xml:space="preserve"> from a former </w:t>
      </w:r>
      <w:r w:rsidRPr="00434C12">
        <w:rPr>
          <w:rFonts w:ascii="Verdana" w:hAnsi="Verdana"/>
        </w:rPr>
        <w:t>consumer of LRS, Andrea Ballard</w:t>
      </w:r>
      <w:r w:rsidR="00434C12" w:rsidRPr="00434C12">
        <w:rPr>
          <w:rFonts w:ascii="Verdana" w:hAnsi="Verdana"/>
        </w:rPr>
        <w:t xml:space="preserve"> from the Shreveport area.</w:t>
      </w:r>
      <w:r w:rsidRPr="00434C12">
        <w:rPr>
          <w:rFonts w:ascii="Verdana" w:hAnsi="Verdana"/>
        </w:rPr>
        <w:t xml:space="preserve"> </w:t>
      </w:r>
      <w:r w:rsidR="00434C12" w:rsidRPr="00434C12">
        <w:rPr>
          <w:rFonts w:ascii="Verdana" w:hAnsi="Verdana"/>
        </w:rPr>
        <w:t xml:space="preserve"> She received resources and information from New Horizons Independent Living Center.  She is working with LRS and the Louisiana Association for the Blind.  She received some training and has the JAWS program on her computer.  She is not working but is job ready and wants to work with people directly.</w:t>
      </w:r>
    </w:p>
    <w:p w:rsidR="009D7F00" w:rsidRPr="00207FF8" w:rsidRDefault="009D7F00" w:rsidP="00207FF8">
      <w:pPr>
        <w:rPr>
          <w:rFonts w:ascii="Verdana" w:hAnsi="Verdana"/>
        </w:rPr>
      </w:pPr>
    </w:p>
    <w:p w:rsidR="009D7F00" w:rsidRPr="009D7F00" w:rsidRDefault="009D7F00" w:rsidP="009D7F00">
      <w:pPr>
        <w:autoSpaceDE w:val="0"/>
        <w:autoSpaceDN w:val="0"/>
        <w:adjustRightInd w:val="0"/>
        <w:rPr>
          <w:rFonts w:ascii="Verdana" w:hAnsi="Verdana" w:cs="Calibri"/>
          <w:b/>
          <w:color w:val="000000"/>
          <w:u w:val="single"/>
        </w:rPr>
      </w:pPr>
      <w:r w:rsidRPr="009D7F00">
        <w:rPr>
          <w:rFonts w:ascii="Verdana" w:hAnsi="Verdana" w:cs="Calibri"/>
          <w:b/>
          <w:color w:val="000000"/>
          <w:u w:val="single"/>
        </w:rPr>
        <w:t>Public Forum</w:t>
      </w:r>
    </w:p>
    <w:p w:rsidR="009D7F00" w:rsidRPr="009D7F00" w:rsidRDefault="009D7F00" w:rsidP="009D7F00">
      <w:pPr>
        <w:autoSpaceDE w:val="0"/>
        <w:autoSpaceDN w:val="0"/>
        <w:adjustRightInd w:val="0"/>
        <w:rPr>
          <w:rFonts w:ascii="Verdana" w:hAnsi="Verdana" w:cs="Calibri"/>
          <w:color w:val="000000"/>
        </w:rPr>
      </w:pPr>
      <w:r>
        <w:rPr>
          <w:rFonts w:ascii="Verdana" w:hAnsi="Verdana" w:cs="Calibri"/>
          <w:color w:val="000000"/>
        </w:rPr>
        <w:t>There were no attendees for the public forum</w:t>
      </w:r>
      <w:r w:rsidRPr="009D7F00">
        <w:rPr>
          <w:rFonts w:ascii="Verdana" w:hAnsi="Verdana" w:cs="Calibri"/>
          <w:color w:val="000000"/>
        </w:rPr>
        <w:t>.</w:t>
      </w:r>
    </w:p>
    <w:p w:rsidR="00E12013" w:rsidRPr="00207FF8" w:rsidRDefault="00E12013" w:rsidP="00822FF7">
      <w:pPr>
        <w:rPr>
          <w:rFonts w:ascii="Verdana" w:hAnsi="Verdana" w:cs="Arial"/>
          <w:b/>
          <w:highlight w:val="yellow"/>
          <w:u w:val="single"/>
        </w:rPr>
      </w:pPr>
    </w:p>
    <w:p w:rsidR="00AF020D" w:rsidRPr="00F454E1" w:rsidRDefault="00AF020D" w:rsidP="00822FF7">
      <w:pPr>
        <w:rPr>
          <w:rFonts w:ascii="Verdana" w:hAnsi="Verdana" w:cs="Arial"/>
          <w:b/>
          <w:u w:val="single"/>
        </w:rPr>
      </w:pPr>
      <w:r w:rsidRPr="00F454E1">
        <w:rPr>
          <w:rFonts w:ascii="Verdana" w:hAnsi="Verdana" w:cs="Arial"/>
          <w:b/>
          <w:u w:val="single"/>
        </w:rPr>
        <w:t>Recess</w:t>
      </w:r>
    </w:p>
    <w:p w:rsidR="00E67623" w:rsidRPr="00F454E1" w:rsidRDefault="00457DED" w:rsidP="00E67623">
      <w:pPr>
        <w:rPr>
          <w:rFonts w:ascii="Verdana" w:hAnsi="Verdana" w:cs="Arial"/>
        </w:rPr>
      </w:pPr>
      <w:r w:rsidRPr="00F454E1">
        <w:rPr>
          <w:rFonts w:ascii="Verdana" w:hAnsi="Verdana" w:cs="Arial"/>
        </w:rPr>
        <w:t>M</w:t>
      </w:r>
      <w:r w:rsidR="004C04D3" w:rsidRPr="00F454E1">
        <w:rPr>
          <w:rFonts w:ascii="Verdana" w:hAnsi="Verdana" w:cs="Arial"/>
        </w:rPr>
        <w:t>eeting</w:t>
      </w:r>
      <w:r w:rsidRPr="00F454E1">
        <w:rPr>
          <w:rFonts w:ascii="Verdana" w:hAnsi="Verdana" w:cs="Arial"/>
        </w:rPr>
        <w:t xml:space="preserve"> </w:t>
      </w:r>
      <w:r w:rsidR="004C04D3" w:rsidRPr="00F454E1">
        <w:rPr>
          <w:rFonts w:ascii="Verdana" w:hAnsi="Verdana" w:cs="Arial"/>
        </w:rPr>
        <w:t>recess</w:t>
      </w:r>
      <w:r w:rsidRPr="00F454E1">
        <w:rPr>
          <w:rFonts w:ascii="Verdana" w:hAnsi="Verdana" w:cs="Arial"/>
        </w:rPr>
        <w:t>ed</w:t>
      </w:r>
      <w:r w:rsidR="004C04D3" w:rsidRPr="00F454E1">
        <w:rPr>
          <w:rFonts w:ascii="Verdana" w:hAnsi="Verdana" w:cs="Arial"/>
        </w:rPr>
        <w:t xml:space="preserve"> at </w:t>
      </w:r>
      <w:r w:rsidR="00B47427" w:rsidRPr="00F454E1">
        <w:rPr>
          <w:rFonts w:ascii="Verdana" w:hAnsi="Verdana" w:cs="Arial"/>
        </w:rPr>
        <w:t xml:space="preserve">Thursday, </w:t>
      </w:r>
      <w:r w:rsidR="009D7F00" w:rsidRPr="00F454E1">
        <w:rPr>
          <w:rFonts w:ascii="Verdana" w:hAnsi="Verdana" w:cs="Arial"/>
        </w:rPr>
        <w:t>July 2</w:t>
      </w:r>
      <w:r w:rsidR="00F454E1" w:rsidRPr="00F454E1">
        <w:rPr>
          <w:rFonts w:ascii="Verdana" w:hAnsi="Verdana" w:cs="Arial"/>
        </w:rPr>
        <w:t>5</w:t>
      </w:r>
      <w:r w:rsidR="00B47427" w:rsidRPr="00F454E1">
        <w:rPr>
          <w:rFonts w:ascii="Verdana" w:hAnsi="Verdana" w:cs="Arial"/>
        </w:rPr>
        <w:t xml:space="preserve">, at </w:t>
      </w:r>
      <w:r w:rsidR="004C04D3" w:rsidRPr="00F454E1">
        <w:rPr>
          <w:rFonts w:ascii="Verdana" w:hAnsi="Verdana" w:cs="Arial"/>
        </w:rPr>
        <w:t>6:30 p.m.</w:t>
      </w:r>
    </w:p>
    <w:p w:rsidR="00AF020D" w:rsidRPr="00F454E1" w:rsidRDefault="00AF020D" w:rsidP="00822FF7">
      <w:pPr>
        <w:tabs>
          <w:tab w:val="left" w:pos="3240"/>
        </w:tabs>
        <w:rPr>
          <w:rFonts w:ascii="Verdana" w:hAnsi="Verdana" w:cs="Arial"/>
        </w:rPr>
      </w:pPr>
      <w:r w:rsidRPr="00F454E1">
        <w:rPr>
          <w:rFonts w:ascii="Verdana" w:hAnsi="Verdana" w:cs="Arial"/>
        </w:rPr>
        <w:tab/>
      </w:r>
      <w:r w:rsidRPr="00F454E1">
        <w:rPr>
          <w:rFonts w:ascii="Verdana" w:hAnsi="Verdana" w:cs="Arial"/>
        </w:rPr>
        <w:tab/>
      </w:r>
      <w:r w:rsidRPr="00F454E1">
        <w:rPr>
          <w:rFonts w:ascii="Verdana" w:hAnsi="Verdana" w:cs="Arial"/>
        </w:rPr>
        <w:tab/>
      </w:r>
      <w:r w:rsidRPr="00F454E1">
        <w:rPr>
          <w:rFonts w:ascii="Verdana" w:hAnsi="Verdana" w:cs="Arial"/>
        </w:rPr>
        <w:tab/>
      </w:r>
      <w:r w:rsidRPr="00F454E1">
        <w:rPr>
          <w:rFonts w:ascii="Verdana" w:hAnsi="Verdana" w:cs="Arial"/>
        </w:rPr>
        <w:tab/>
      </w:r>
    </w:p>
    <w:p w:rsidR="00AF020D" w:rsidRPr="009778AB" w:rsidRDefault="00AF020D" w:rsidP="00822FF7">
      <w:pPr>
        <w:rPr>
          <w:rFonts w:ascii="Verdana" w:hAnsi="Verdana" w:cs="Arial"/>
          <w:b/>
          <w:u w:val="single"/>
        </w:rPr>
      </w:pPr>
      <w:r w:rsidRPr="009778AB">
        <w:rPr>
          <w:rFonts w:ascii="Verdana" w:hAnsi="Verdana" w:cs="Arial"/>
          <w:b/>
          <w:u w:val="single"/>
        </w:rPr>
        <w:t>Call to Order</w:t>
      </w:r>
    </w:p>
    <w:p w:rsidR="00E67623" w:rsidRPr="009778AB" w:rsidRDefault="00E67623" w:rsidP="00E67623">
      <w:pPr>
        <w:rPr>
          <w:rFonts w:ascii="Verdana" w:hAnsi="Verdana" w:cs="Arial"/>
        </w:rPr>
      </w:pPr>
      <w:r w:rsidRPr="009778AB">
        <w:rPr>
          <w:rFonts w:ascii="Verdana" w:hAnsi="Verdana" w:cs="Arial"/>
        </w:rPr>
        <w:t xml:space="preserve">Chairperson White called the meeting to </w:t>
      </w:r>
      <w:r w:rsidR="0085283A" w:rsidRPr="009778AB">
        <w:rPr>
          <w:rFonts w:ascii="Verdana" w:hAnsi="Verdana" w:cs="Arial"/>
        </w:rPr>
        <w:t xml:space="preserve">order </w:t>
      </w:r>
      <w:r w:rsidR="00B47427" w:rsidRPr="009778AB">
        <w:rPr>
          <w:rFonts w:ascii="Verdana" w:hAnsi="Verdana" w:cs="Arial"/>
        </w:rPr>
        <w:t xml:space="preserve">Friday, </w:t>
      </w:r>
      <w:r w:rsidR="00D7434D" w:rsidRPr="009778AB">
        <w:rPr>
          <w:rFonts w:ascii="Verdana" w:hAnsi="Verdana" w:cs="Arial"/>
        </w:rPr>
        <w:t>July 26</w:t>
      </w:r>
      <w:r w:rsidR="00B47427" w:rsidRPr="009778AB">
        <w:rPr>
          <w:rFonts w:ascii="Verdana" w:hAnsi="Verdana" w:cs="Arial"/>
        </w:rPr>
        <w:t xml:space="preserve">, </w:t>
      </w:r>
      <w:r w:rsidR="0085283A" w:rsidRPr="009778AB">
        <w:rPr>
          <w:rFonts w:ascii="Verdana" w:hAnsi="Verdana" w:cs="Arial"/>
        </w:rPr>
        <w:t>at 8:00 a.m.</w:t>
      </w:r>
      <w:r w:rsidR="00A221AF" w:rsidRPr="009778AB">
        <w:rPr>
          <w:rFonts w:ascii="Verdana" w:hAnsi="Verdana" w:cs="Arial"/>
        </w:rPr>
        <w:t xml:space="preserve">  </w:t>
      </w:r>
      <w:r w:rsidR="009778AB" w:rsidRPr="009778AB">
        <w:rPr>
          <w:rFonts w:ascii="Verdana" w:hAnsi="Verdana" w:cs="Arial"/>
        </w:rPr>
        <w:t>A quorum was achieved and maintained through adjournment.</w:t>
      </w:r>
    </w:p>
    <w:p w:rsidR="00BD196D" w:rsidRDefault="00BD196D" w:rsidP="00822FF7">
      <w:pPr>
        <w:rPr>
          <w:rFonts w:ascii="Verdana" w:hAnsi="Verdana" w:cs="Arial"/>
          <w:highlight w:val="yellow"/>
        </w:rPr>
      </w:pPr>
    </w:p>
    <w:p w:rsidR="00F20E30" w:rsidRPr="00F20E30" w:rsidRDefault="00F20E30" w:rsidP="00822FF7">
      <w:pPr>
        <w:rPr>
          <w:rFonts w:ascii="Verdana" w:hAnsi="Verdana" w:cs="Arial"/>
          <w:b/>
          <w:highlight w:val="yellow"/>
          <w:u w:val="single"/>
        </w:rPr>
      </w:pPr>
      <w:r w:rsidRPr="00F20E30">
        <w:rPr>
          <w:rFonts w:ascii="Verdana" w:hAnsi="Verdana" w:cs="Arial"/>
          <w:b/>
          <w:u w:val="single"/>
        </w:rPr>
        <w:t>Committee Reports</w:t>
      </w:r>
    </w:p>
    <w:p w:rsidR="00705A67" w:rsidRDefault="00705A67" w:rsidP="00705A67">
      <w:pPr>
        <w:rPr>
          <w:rFonts w:ascii="Verdana" w:hAnsi="Verdana"/>
        </w:rPr>
      </w:pPr>
      <w:r w:rsidRPr="00705A67">
        <w:rPr>
          <w:rFonts w:ascii="Verdana" w:hAnsi="Verdana"/>
        </w:rPr>
        <w:t xml:space="preserve">The Outreach Committee, Eligibility and Planning Committee, and Employment Committee presented their recommendations.  </w:t>
      </w:r>
    </w:p>
    <w:p w:rsidR="00880EC7" w:rsidRDefault="00880EC7" w:rsidP="00705A67">
      <w:pPr>
        <w:rPr>
          <w:rFonts w:ascii="Verdana" w:hAnsi="Verdana"/>
        </w:rPr>
      </w:pPr>
    </w:p>
    <w:p w:rsidR="00D831D3" w:rsidRPr="00D831D3" w:rsidRDefault="00D831D3" w:rsidP="00D831D3">
      <w:pPr>
        <w:rPr>
          <w:rFonts w:ascii="Verdana" w:hAnsi="Verdana"/>
        </w:rPr>
      </w:pPr>
      <w:r w:rsidRPr="00D831D3">
        <w:rPr>
          <w:rFonts w:ascii="Verdana" w:hAnsi="Verdana"/>
        </w:rPr>
        <w:t>Consumer Satisfaction Survey:  will send out to 20% of the total number of consumers whose cases are in an open status and 20% of all closures from the last six months.  Add to the survey:  Public Forums are available at all Louisiana Rehabilitation Council meetings.  Include a cover letter on each of the surveys signed by the LRC Chairperson.</w:t>
      </w:r>
    </w:p>
    <w:p w:rsidR="00AE78CB" w:rsidRDefault="00AE78CB" w:rsidP="00A02DCB">
      <w:pPr>
        <w:rPr>
          <w:rFonts w:ascii="Verdana" w:hAnsi="Verdana"/>
        </w:rPr>
      </w:pPr>
    </w:p>
    <w:p w:rsidR="00A02DCB" w:rsidRDefault="00A02DCB" w:rsidP="00A02DCB">
      <w:pPr>
        <w:rPr>
          <w:rFonts w:ascii="Verdana" w:hAnsi="Verdana"/>
        </w:rPr>
      </w:pPr>
      <w:r w:rsidRPr="009F18DF">
        <w:rPr>
          <w:rFonts w:ascii="Verdana" w:hAnsi="Verdana"/>
        </w:rPr>
        <w:t xml:space="preserve">The Council agreed </w:t>
      </w:r>
      <w:r>
        <w:rPr>
          <w:rFonts w:ascii="Verdana" w:hAnsi="Verdana"/>
        </w:rPr>
        <w:t>to request the following changes to the reports:</w:t>
      </w:r>
    </w:p>
    <w:p w:rsidR="00A02DCB" w:rsidRDefault="004E4482" w:rsidP="00A02DCB">
      <w:pPr>
        <w:pStyle w:val="ListParagraph"/>
        <w:numPr>
          <w:ilvl w:val="0"/>
          <w:numId w:val="6"/>
        </w:numPr>
        <w:rPr>
          <w:rFonts w:ascii="Verdana" w:hAnsi="Verdana"/>
        </w:rPr>
      </w:pPr>
      <w:r>
        <w:rPr>
          <w:rFonts w:ascii="Verdana" w:hAnsi="Verdana"/>
        </w:rPr>
        <w:t>O</w:t>
      </w:r>
      <w:r w:rsidR="00A02DCB" w:rsidRPr="00747787">
        <w:rPr>
          <w:rFonts w:ascii="Verdana" w:hAnsi="Verdana"/>
        </w:rPr>
        <w:t xml:space="preserve">nly a single statewide number of consumers by gender.  </w:t>
      </w:r>
    </w:p>
    <w:p w:rsidR="00A02DCB" w:rsidRDefault="00A02DCB" w:rsidP="00A02DCB">
      <w:pPr>
        <w:pStyle w:val="ListParagraph"/>
        <w:numPr>
          <w:ilvl w:val="0"/>
          <w:numId w:val="6"/>
        </w:numPr>
        <w:rPr>
          <w:rFonts w:ascii="Verdana" w:hAnsi="Verdana"/>
        </w:rPr>
      </w:pPr>
      <w:r w:rsidRPr="00747787">
        <w:rPr>
          <w:rFonts w:ascii="Verdana" w:hAnsi="Verdana"/>
        </w:rPr>
        <w:t xml:space="preserve">Transition information be excluded from Question 1 and be on a separate report. </w:t>
      </w:r>
    </w:p>
    <w:p w:rsidR="00A02DCB" w:rsidRDefault="00A02DCB" w:rsidP="00A02DCB">
      <w:pPr>
        <w:pStyle w:val="ListParagraph"/>
        <w:numPr>
          <w:ilvl w:val="0"/>
          <w:numId w:val="6"/>
        </w:numPr>
        <w:rPr>
          <w:rFonts w:ascii="Verdana" w:hAnsi="Verdana"/>
        </w:rPr>
      </w:pPr>
      <w:r w:rsidRPr="00747787">
        <w:rPr>
          <w:rFonts w:ascii="Verdana" w:hAnsi="Verdana"/>
        </w:rPr>
        <w:t>Provide a key for disabilities list.  Provide breakdown by severity of cognitive impairment.</w:t>
      </w:r>
    </w:p>
    <w:p w:rsidR="00A02DCB" w:rsidRPr="00AE78CB" w:rsidRDefault="00A02DCB" w:rsidP="00A02DCB">
      <w:pPr>
        <w:pStyle w:val="ListParagraph"/>
        <w:numPr>
          <w:ilvl w:val="0"/>
          <w:numId w:val="6"/>
        </w:numPr>
        <w:rPr>
          <w:rFonts w:ascii="Verdana" w:hAnsi="Verdana"/>
        </w:rPr>
      </w:pPr>
      <w:r>
        <w:rPr>
          <w:rFonts w:ascii="Verdana" w:hAnsi="Verdana"/>
        </w:rPr>
        <w:t>For counselors report include only number counselors per region, average caseload size, number of REDS, special population counselors and master counselors per region.</w:t>
      </w:r>
      <w:r w:rsidRPr="00F14670">
        <w:t xml:space="preserve"> </w:t>
      </w:r>
    </w:p>
    <w:p w:rsidR="00A02DCB" w:rsidRPr="00AE78CB" w:rsidRDefault="004E4482" w:rsidP="00A02DCB">
      <w:pPr>
        <w:pStyle w:val="ListParagraph"/>
        <w:numPr>
          <w:ilvl w:val="0"/>
          <w:numId w:val="6"/>
        </w:numPr>
        <w:rPr>
          <w:rFonts w:ascii="Verdana" w:hAnsi="Verdana"/>
        </w:rPr>
      </w:pPr>
      <w:r>
        <w:rPr>
          <w:rFonts w:ascii="Verdana" w:hAnsi="Verdana"/>
        </w:rPr>
        <w:t>A</w:t>
      </w:r>
      <w:r w:rsidR="00A02DCB" w:rsidRPr="00AE78CB">
        <w:rPr>
          <w:rFonts w:ascii="Verdana" w:hAnsi="Verdana"/>
        </w:rPr>
        <w:t xml:space="preserve">verage time it takes to move through the various steps.  </w:t>
      </w:r>
    </w:p>
    <w:p w:rsidR="00705A67" w:rsidRPr="00F8174F" w:rsidRDefault="00705A67" w:rsidP="00822FF7">
      <w:pPr>
        <w:rPr>
          <w:rFonts w:ascii="Verdana" w:hAnsi="Verdana" w:cs="Arial"/>
        </w:rPr>
      </w:pPr>
    </w:p>
    <w:p w:rsidR="00AF020D" w:rsidRPr="00F8174F" w:rsidRDefault="00AF020D" w:rsidP="00822FF7">
      <w:pPr>
        <w:rPr>
          <w:rFonts w:ascii="Verdana" w:hAnsi="Verdana" w:cs="Arial"/>
          <w:b/>
          <w:u w:val="single"/>
        </w:rPr>
      </w:pPr>
      <w:r w:rsidRPr="00F8174F">
        <w:rPr>
          <w:rFonts w:ascii="Verdana" w:hAnsi="Verdana" w:cs="Arial"/>
          <w:b/>
          <w:u w:val="single"/>
        </w:rPr>
        <w:t>Council Planning Process</w:t>
      </w:r>
    </w:p>
    <w:p w:rsidR="00BD196D" w:rsidRPr="00F8174F" w:rsidRDefault="007E01ED" w:rsidP="00822FF7">
      <w:pPr>
        <w:rPr>
          <w:rFonts w:ascii="Verdana" w:hAnsi="Verdana" w:cs="Arial"/>
        </w:rPr>
      </w:pPr>
      <w:r>
        <w:rPr>
          <w:rFonts w:ascii="Verdana" w:hAnsi="Verdana" w:cs="Arial"/>
        </w:rPr>
        <w:t>T</w:t>
      </w:r>
      <w:r w:rsidR="00FF7D17" w:rsidRPr="00F8174F">
        <w:rPr>
          <w:rFonts w:ascii="Verdana" w:hAnsi="Verdana" w:cs="Arial"/>
        </w:rPr>
        <w:t xml:space="preserve">he Council discussed </w:t>
      </w:r>
      <w:r>
        <w:rPr>
          <w:rFonts w:ascii="Verdana" w:hAnsi="Verdana" w:cs="Arial"/>
        </w:rPr>
        <w:t>the committee recommendations and finalized a data report request and LRC Plan.  See Appendix A and B.</w:t>
      </w:r>
    </w:p>
    <w:p w:rsidR="00747787" w:rsidRDefault="00747787" w:rsidP="00880EC7">
      <w:pPr>
        <w:rPr>
          <w:rFonts w:ascii="Verdana" w:hAnsi="Verdana"/>
        </w:rPr>
      </w:pPr>
    </w:p>
    <w:p w:rsidR="00BD196D" w:rsidRPr="00077812" w:rsidRDefault="00BD196D" w:rsidP="00822FF7">
      <w:pPr>
        <w:rPr>
          <w:rFonts w:ascii="Verdana" w:hAnsi="Verdana" w:cs="Arial"/>
          <w:b/>
          <w:u w:val="single"/>
        </w:rPr>
      </w:pPr>
      <w:r w:rsidRPr="00F8174F">
        <w:rPr>
          <w:rFonts w:ascii="Verdana" w:hAnsi="Verdana" w:cs="Arial"/>
          <w:b/>
          <w:u w:val="single"/>
        </w:rPr>
        <w:t>New Business</w:t>
      </w:r>
    </w:p>
    <w:p w:rsidR="00AE67E7" w:rsidRPr="00ED2A83" w:rsidRDefault="00ED2A83" w:rsidP="00822FF7">
      <w:pPr>
        <w:rPr>
          <w:rFonts w:ascii="Verdana" w:hAnsi="Verdana"/>
        </w:rPr>
      </w:pPr>
      <w:r w:rsidRPr="00ED2A83">
        <w:rPr>
          <w:rFonts w:ascii="Verdana" w:hAnsi="Verdana"/>
        </w:rPr>
        <w:t>In a priority order, the committee would like to research the intake to job placement timeline for consumers and vendor requirements along with changing order of selection from 5 groups to possibly 3 groups.</w:t>
      </w:r>
    </w:p>
    <w:p w:rsidR="00ED2A83" w:rsidRPr="00077812" w:rsidRDefault="00ED2A83" w:rsidP="00822FF7">
      <w:pPr>
        <w:rPr>
          <w:rFonts w:ascii="Verdana" w:hAnsi="Verdana" w:cs="Arial"/>
        </w:rPr>
      </w:pPr>
    </w:p>
    <w:p w:rsidR="00BD196D" w:rsidRPr="00077812" w:rsidRDefault="00BD196D" w:rsidP="00822FF7">
      <w:pPr>
        <w:rPr>
          <w:rFonts w:ascii="Verdana" w:hAnsi="Verdana" w:cs="Arial"/>
          <w:b/>
          <w:u w:val="single"/>
        </w:rPr>
      </w:pPr>
      <w:r w:rsidRPr="00077812">
        <w:rPr>
          <w:rFonts w:ascii="Verdana" w:hAnsi="Verdana" w:cs="Arial"/>
          <w:b/>
          <w:u w:val="single"/>
        </w:rPr>
        <w:t>Adjourn</w:t>
      </w:r>
    </w:p>
    <w:p w:rsidR="00C433E5" w:rsidRPr="009E2982" w:rsidRDefault="00B47427" w:rsidP="00822FF7">
      <w:pPr>
        <w:pStyle w:val="NoSpacing"/>
        <w:rPr>
          <w:rFonts w:ascii="Verdana" w:hAnsi="Verdana"/>
        </w:rPr>
      </w:pPr>
      <w:r w:rsidRPr="00077812">
        <w:rPr>
          <w:rFonts w:ascii="Verdana" w:hAnsi="Verdana" w:cs="Arial"/>
        </w:rPr>
        <w:t xml:space="preserve">White </w:t>
      </w:r>
      <w:r w:rsidR="004C1031" w:rsidRPr="00077812">
        <w:rPr>
          <w:rFonts w:ascii="Verdana" w:hAnsi="Verdana" w:cs="Arial"/>
        </w:rPr>
        <w:t>adjourned t</w:t>
      </w:r>
      <w:r w:rsidRPr="00077812">
        <w:rPr>
          <w:rFonts w:ascii="Verdana" w:hAnsi="Verdana" w:cs="Arial"/>
        </w:rPr>
        <w:t xml:space="preserve">he meeting Friday </w:t>
      </w:r>
      <w:r w:rsidR="00077812" w:rsidRPr="00077812">
        <w:rPr>
          <w:rFonts w:ascii="Verdana" w:hAnsi="Verdana"/>
        </w:rPr>
        <w:t>July 26th</w:t>
      </w:r>
      <w:r w:rsidRPr="00077812">
        <w:rPr>
          <w:rFonts w:ascii="Verdana" w:hAnsi="Verdana" w:cs="Arial"/>
        </w:rPr>
        <w:t>, at 12:00 p.m.</w:t>
      </w:r>
    </w:p>
    <w:sectPr w:rsidR="00C433E5" w:rsidRPr="009E2982" w:rsidSect="00FC2A0C">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59" w:rsidRDefault="006B6859" w:rsidP="00A0727B">
      <w:r>
        <w:separator/>
      </w:r>
    </w:p>
  </w:endnote>
  <w:endnote w:type="continuationSeparator" w:id="0">
    <w:p w:rsidR="006B6859" w:rsidRDefault="006B6859" w:rsidP="00A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E9" w:rsidRPr="003951D1" w:rsidRDefault="009509E9">
    <w:pPr>
      <w:pStyle w:val="Footer"/>
      <w:jc w:val="center"/>
      <w:rPr>
        <w:sz w:val="20"/>
        <w:szCs w:val="20"/>
      </w:rPr>
    </w:pPr>
    <w:r w:rsidRPr="003951D1">
      <w:rPr>
        <w:rFonts w:ascii="Verdana" w:hAnsi="Verdana"/>
        <w:sz w:val="20"/>
        <w:szCs w:val="20"/>
      </w:rPr>
      <w:t xml:space="preserve">Page </w:t>
    </w:r>
    <w:r w:rsidR="00977469" w:rsidRPr="003951D1">
      <w:rPr>
        <w:rFonts w:ascii="Verdana" w:hAnsi="Verdana"/>
        <w:sz w:val="20"/>
        <w:szCs w:val="20"/>
      </w:rPr>
      <w:fldChar w:fldCharType="begin"/>
    </w:r>
    <w:r w:rsidRPr="003951D1">
      <w:rPr>
        <w:rFonts w:ascii="Verdana" w:hAnsi="Verdana"/>
        <w:sz w:val="20"/>
        <w:szCs w:val="20"/>
      </w:rPr>
      <w:instrText xml:space="preserve"> PAGE </w:instrText>
    </w:r>
    <w:r w:rsidR="00977469" w:rsidRPr="003951D1">
      <w:rPr>
        <w:rFonts w:ascii="Verdana" w:hAnsi="Verdana"/>
        <w:sz w:val="20"/>
        <w:szCs w:val="20"/>
      </w:rPr>
      <w:fldChar w:fldCharType="separate"/>
    </w:r>
    <w:r w:rsidR="009021F8">
      <w:rPr>
        <w:rFonts w:ascii="Verdana" w:hAnsi="Verdana"/>
        <w:noProof/>
        <w:sz w:val="20"/>
        <w:szCs w:val="20"/>
      </w:rPr>
      <w:t>1</w:t>
    </w:r>
    <w:r w:rsidR="00977469" w:rsidRPr="003951D1">
      <w:rPr>
        <w:rFonts w:ascii="Verdana" w:hAnsi="Verdana"/>
        <w:sz w:val="20"/>
        <w:szCs w:val="20"/>
      </w:rPr>
      <w:fldChar w:fldCharType="end"/>
    </w:r>
    <w:r w:rsidRPr="003951D1">
      <w:rPr>
        <w:rFonts w:ascii="Verdana" w:hAnsi="Verdana"/>
        <w:sz w:val="20"/>
        <w:szCs w:val="20"/>
      </w:rPr>
      <w:t xml:space="preserve"> of </w:t>
    </w:r>
    <w:r w:rsidR="00977469" w:rsidRPr="003951D1">
      <w:rPr>
        <w:rFonts w:ascii="Verdana" w:hAnsi="Verdana"/>
        <w:sz w:val="20"/>
        <w:szCs w:val="20"/>
      </w:rPr>
      <w:fldChar w:fldCharType="begin"/>
    </w:r>
    <w:r w:rsidRPr="003951D1">
      <w:rPr>
        <w:rFonts w:ascii="Verdana" w:hAnsi="Verdana"/>
        <w:sz w:val="20"/>
        <w:szCs w:val="20"/>
      </w:rPr>
      <w:instrText xml:space="preserve"> NUMPAGES  </w:instrText>
    </w:r>
    <w:r w:rsidR="00977469" w:rsidRPr="003951D1">
      <w:rPr>
        <w:rFonts w:ascii="Verdana" w:hAnsi="Verdana"/>
        <w:sz w:val="20"/>
        <w:szCs w:val="20"/>
      </w:rPr>
      <w:fldChar w:fldCharType="separate"/>
    </w:r>
    <w:r w:rsidR="009021F8">
      <w:rPr>
        <w:rFonts w:ascii="Verdana" w:hAnsi="Verdana"/>
        <w:noProof/>
        <w:sz w:val="20"/>
        <w:szCs w:val="20"/>
      </w:rPr>
      <w:t>4</w:t>
    </w:r>
    <w:r w:rsidR="00977469" w:rsidRPr="003951D1">
      <w:rPr>
        <w:rFonts w:ascii="Verdana" w:hAnsi="Verdana"/>
        <w:sz w:val="20"/>
        <w:szCs w:val="20"/>
      </w:rPr>
      <w:fldChar w:fldCharType="end"/>
    </w:r>
  </w:p>
  <w:p w:rsidR="009509E9" w:rsidRDefault="00950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59" w:rsidRDefault="006B6859" w:rsidP="00A0727B">
      <w:r>
        <w:separator/>
      </w:r>
    </w:p>
  </w:footnote>
  <w:footnote w:type="continuationSeparator" w:id="0">
    <w:p w:rsidR="006B6859" w:rsidRDefault="006B6859" w:rsidP="00A07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7B" w:rsidRDefault="0094057E" w:rsidP="00A0727B">
    <w:pPr>
      <w:pStyle w:val="Title"/>
      <w:jc w:val="center"/>
      <w:rPr>
        <w:b/>
        <w:color w:val="948A54" w:themeColor="background2" w:themeShade="80"/>
      </w:rPr>
    </w:pPr>
    <w:r>
      <w:rPr>
        <w:noProof/>
      </w:rPr>
      <w:drawing>
        <wp:inline distT="0" distB="0" distL="0" distR="0">
          <wp:extent cx="661035" cy="612140"/>
          <wp:effectExtent l="0" t="0" r="5715" b="0"/>
          <wp:docPr id="1"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035" cy="612140"/>
                  </a:xfrm>
                  <a:prstGeom prst="rect">
                    <a:avLst/>
                  </a:prstGeom>
                  <a:noFill/>
                  <a:ln>
                    <a:noFill/>
                  </a:ln>
                </pic:spPr>
              </pic:pic>
            </a:graphicData>
          </a:graphic>
        </wp:inline>
      </w:drawing>
    </w:r>
  </w:p>
  <w:p w:rsidR="00A0727B" w:rsidRDefault="00A0727B" w:rsidP="00A0727B">
    <w:pPr>
      <w:pStyle w:val="Title"/>
      <w:jc w:val="center"/>
      <w:rPr>
        <w:rFonts w:ascii="Arial Black" w:hAnsi="Arial Black"/>
        <w:b/>
        <w:color w:val="948A54" w:themeColor="background2" w:themeShade="80"/>
        <w:sz w:val="24"/>
        <w:szCs w:val="24"/>
      </w:rPr>
    </w:pPr>
    <w:r w:rsidRPr="00D962A8">
      <w:rPr>
        <w:rFonts w:ascii="Arial Black" w:hAnsi="Arial Black"/>
        <w:b/>
        <w:color w:val="948A54" w:themeColor="background2" w:themeShade="80"/>
        <w:sz w:val="24"/>
        <w:szCs w:val="24"/>
      </w:rPr>
      <w:t>Louisiana Rehabilitation Council</w:t>
    </w:r>
  </w:p>
  <w:p w:rsidR="009E2982" w:rsidRPr="00240A45" w:rsidRDefault="00EB1550" w:rsidP="00965B23">
    <w:pPr>
      <w:pStyle w:val="Default"/>
      <w:jc w:val="center"/>
      <w:rPr>
        <w:rFonts w:ascii="Verdana" w:hAnsi="Verdana"/>
        <w:color w:val="auto"/>
        <w:sz w:val="22"/>
        <w:szCs w:val="22"/>
      </w:rPr>
    </w:pPr>
    <w:r>
      <w:rPr>
        <w:rFonts w:ascii="Verdana" w:hAnsi="Verdana"/>
        <w:bCs/>
        <w:color w:val="auto"/>
        <w:sz w:val="22"/>
        <w:szCs w:val="22"/>
      </w:rPr>
      <w:t>July 26 and 26</w:t>
    </w:r>
    <w:r w:rsidR="009E2982" w:rsidRPr="00240A45">
      <w:rPr>
        <w:rFonts w:ascii="Verdana" w:hAnsi="Verdana"/>
        <w:bCs/>
        <w:color w:val="auto"/>
        <w:sz w:val="22"/>
        <w:szCs w:val="22"/>
      </w:rPr>
      <w:t>, 2013</w:t>
    </w:r>
  </w:p>
  <w:p w:rsidR="009E2982" w:rsidRPr="00240A45" w:rsidRDefault="009E2982" w:rsidP="00965B23">
    <w:pPr>
      <w:pStyle w:val="Default"/>
      <w:jc w:val="center"/>
      <w:rPr>
        <w:rFonts w:ascii="Verdana" w:hAnsi="Verdana"/>
        <w:color w:val="auto"/>
        <w:sz w:val="22"/>
        <w:szCs w:val="22"/>
      </w:rPr>
    </w:pPr>
    <w:r w:rsidRPr="00240A45">
      <w:rPr>
        <w:rFonts w:ascii="Verdana" w:hAnsi="Verdana"/>
        <w:bCs/>
        <w:color w:val="auto"/>
        <w:sz w:val="22"/>
        <w:szCs w:val="22"/>
      </w:rPr>
      <w:t xml:space="preserve">MEETING </w:t>
    </w:r>
    <w:r w:rsidR="00AD7407" w:rsidRPr="00240A45">
      <w:rPr>
        <w:rFonts w:ascii="Verdana" w:hAnsi="Verdana"/>
        <w:bCs/>
        <w:color w:val="auto"/>
        <w:sz w:val="22"/>
        <w:szCs w:val="22"/>
      </w:rPr>
      <w:t>MINUTES</w:t>
    </w:r>
  </w:p>
  <w:p w:rsidR="00965B23" w:rsidRPr="00240A45" w:rsidRDefault="00965B23" w:rsidP="00965B23">
    <w:pPr>
      <w:jc w:val="center"/>
      <w:rPr>
        <w:rFonts w:ascii="Verdana" w:hAnsi="Verdana"/>
        <w:sz w:val="22"/>
        <w:szCs w:val="22"/>
      </w:rPr>
    </w:pPr>
    <w:r w:rsidRPr="00240A45">
      <w:rPr>
        <w:rFonts w:ascii="Verdana" w:hAnsi="Verdana"/>
        <w:sz w:val="22"/>
        <w:szCs w:val="22"/>
      </w:rPr>
      <w:t>New Horizons Independent Living Center</w:t>
    </w:r>
  </w:p>
  <w:p w:rsidR="00965B23" w:rsidRPr="00240A45" w:rsidRDefault="00965B23" w:rsidP="00965B23">
    <w:pPr>
      <w:jc w:val="center"/>
      <w:rPr>
        <w:rFonts w:ascii="Verdana" w:hAnsi="Verdana"/>
        <w:sz w:val="22"/>
        <w:szCs w:val="22"/>
      </w:rPr>
    </w:pPr>
    <w:r w:rsidRPr="00240A45">
      <w:rPr>
        <w:rFonts w:ascii="Verdana" w:hAnsi="Verdana"/>
        <w:sz w:val="22"/>
        <w:szCs w:val="22"/>
      </w:rPr>
      <w:t>8508 Line Avenue</w:t>
    </w:r>
  </w:p>
  <w:p w:rsidR="00965B23" w:rsidRPr="00240A45" w:rsidRDefault="00965B23" w:rsidP="00965B23">
    <w:pPr>
      <w:jc w:val="center"/>
      <w:rPr>
        <w:rFonts w:ascii="Verdana" w:hAnsi="Verdana"/>
        <w:sz w:val="22"/>
        <w:szCs w:val="22"/>
      </w:rPr>
    </w:pPr>
    <w:r w:rsidRPr="00240A45">
      <w:rPr>
        <w:rFonts w:ascii="Verdana" w:hAnsi="Verdana"/>
        <w:sz w:val="22"/>
        <w:szCs w:val="22"/>
      </w:rPr>
      <w:t>Shreveport, LA 71106</w:t>
    </w:r>
  </w:p>
  <w:p w:rsidR="009E2982" w:rsidRDefault="009E2982" w:rsidP="009E2982"/>
  <w:p w:rsidR="002A66BC" w:rsidRPr="009E2982" w:rsidRDefault="002A66BC" w:rsidP="009E29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73BFF"/>
    <w:multiLevelType w:val="hybridMultilevel"/>
    <w:tmpl w:val="BC92C318"/>
    <w:lvl w:ilvl="0" w:tplc="9A22AB1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C2499"/>
    <w:multiLevelType w:val="hybridMultilevel"/>
    <w:tmpl w:val="7902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04860"/>
    <w:multiLevelType w:val="hybridMultilevel"/>
    <w:tmpl w:val="8DA8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A6A45"/>
    <w:multiLevelType w:val="hybridMultilevel"/>
    <w:tmpl w:val="38BCF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A390D"/>
    <w:multiLevelType w:val="hybridMultilevel"/>
    <w:tmpl w:val="EC3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9D0112"/>
    <w:multiLevelType w:val="hybridMultilevel"/>
    <w:tmpl w:val="663C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20"/>
  <w:drawingGridHorizontalSpacing w:val="120"/>
  <w:displayHorizontalDrawingGridEvery w:val="0"/>
  <w:displayVerticalDrawingGridEvery w:val="0"/>
  <w:noPunctuationKerning/>
  <w:characterSpacingControl w:val="doNotCompress"/>
  <w:savePreviewPicture/>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16"/>
    <w:rsid w:val="00025AD2"/>
    <w:rsid w:val="00026932"/>
    <w:rsid w:val="0005356F"/>
    <w:rsid w:val="000738C9"/>
    <w:rsid w:val="00077812"/>
    <w:rsid w:val="000823C7"/>
    <w:rsid w:val="000A7664"/>
    <w:rsid w:val="000B5E24"/>
    <w:rsid w:val="000B5ECA"/>
    <w:rsid w:val="000C6EEE"/>
    <w:rsid w:val="000D3DAE"/>
    <w:rsid w:val="000F575B"/>
    <w:rsid w:val="001220C5"/>
    <w:rsid w:val="00144377"/>
    <w:rsid w:val="00163CC4"/>
    <w:rsid w:val="001814C1"/>
    <w:rsid w:val="00182EA4"/>
    <w:rsid w:val="00183CF0"/>
    <w:rsid w:val="001D35E6"/>
    <w:rsid w:val="00202250"/>
    <w:rsid w:val="00207FF8"/>
    <w:rsid w:val="00216393"/>
    <w:rsid w:val="00220D19"/>
    <w:rsid w:val="00220F0E"/>
    <w:rsid w:val="00221406"/>
    <w:rsid w:val="002222E2"/>
    <w:rsid w:val="00237FA1"/>
    <w:rsid w:val="00240A45"/>
    <w:rsid w:val="00256633"/>
    <w:rsid w:val="00271FFE"/>
    <w:rsid w:val="00293B84"/>
    <w:rsid w:val="002A66BC"/>
    <w:rsid w:val="002B165F"/>
    <w:rsid w:val="002B1EA3"/>
    <w:rsid w:val="002C47FE"/>
    <w:rsid w:val="002D0C84"/>
    <w:rsid w:val="002D1771"/>
    <w:rsid w:val="002D23AC"/>
    <w:rsid w:val="002F7336"/>
    <w:rsid w:val="00317682"/>
    <w:rsid w:val="00320EC8"/>
    <w:rsid w:val="003328FD"/>
    <w:rsid w:val="0035631A"/>
    <w:rsid w:val="00367E70"/>
    <w:rsid w:val="00381EC6"/>
    <w:rsid w:val="0039028E"/>
    <w:rsid w:val="003951D1"/>
    <w:rsid w:val="0039558D"/>
    <w:rsid w:val="003970BA"/>
    <w:rsid w:val="003B09D8"/>
    <w:rsid w:val="003C56F2"/>
    <w:rsid w:val="003D74C5"/>
    <w:rsid w:val="003E7853"/>
    <w:rsid w:val="003F2EF7"/>
    <w:rsid w:val="003F3590"/>
    <w:rsid w:val="004129CA"/>
    <w:rsid w:val="00425895"/>
    <w:rsid w:val="00434C12"/>
    <w:rsid w:val="004471B1"/>
    <w:rsid w:val="00454AC5"/>
    <w:rsid w:val="00457DED"/>
    <w:rsid w:val="004802DC"/>
    <w:rsid w:val="00481224"/>
    <w:rsid w:val="00481843"/>
    <w:rsid w:val="004843B1"/>
    <w:rsid w:val="004907AF"/>
    <w:rsid w:val="004B4E7E"/>
    <w:rsid w:val="004C04D3"/>
    <w:rsid w:val="004C1031"/>
    <w:rsid w:val="004D1D8C"/>
    <w:rsid w:val="004E3EFC"/>
    <w:rsid w:val="004E4482"/>
    <w:rsid w:val="00512ABF"/>
    <w:rsid w:val="00512EDC"/>
    <w:rsid w:val="0052098E"/>
    <w:rsid w:val="00521537"/>
    <w:rsid w:val="00536A1E"/>
    <w:rsid w:val="005441EA"/>
    <w:rsid w:val="00587251"/>
    <w:rsid w:val="00590D4A"/>
    <w:rsid w:val="005B4A5C"/>
    <w:rsid w:val="005C2037"/>
    <w:rsid w:val="005C5D23"/>
    <w:rsid w:val="005E0A20"/>
    <w:rsid w:val="006176AB"/>
    <w:rsid w:val="00630C53"/>
    <w:rsid w:val="006438A1"/>
    <w:rsid w:val="00673F57"/>
    <w:rsid w:val="00683305"/>
    <w:rsid w:val="00690BE4"/>
    <w:rsid w:val="006962D0"/>
    <w:rsid w:val="006A2549"/>
    <w:rsid w:val="006A3CE8"/>
    <w:rsid w:val="006B241C"/>
    <w:rsid w:val="006B55A8"/>
    <w:rsid w:val="006B578C"/>
    <w:rsid w:val="006B6859"/>
    <w:rsid w:val="006D0132"/>
    <w:rsid w:val="006F5873"/>
    <w:rsid w:val="00705A67"/>
    <w:rsid w:val="00711310"/>
    <w:rsid w:val="00730682"/>
    <w:rsid w:val="0073609F"/>
    <w:rsid w:val="007376CD"/>
    <w:rsid w:val="007417A4"/>
    <w:rsid w:val="00744B7C"/>
    <w:rsid w:val="00747787"/>
    <w:rsid w:val="00750FCF"/>
    <w:rsid w:val="00751278"/>
    <w:rsid w:val="00757CD4"/>
    <w:rsid w:val="00757E0A"/>
    <w:rsid w:val="007669E5"/>
    <w:rsid w:val="00770804"/>
    <w:rsid w:val="007B17B7"/>
    <w:rsid w:val="007B2A5E"/>
    <w:rsid w:val="007B2B72"/>
    <w:rsid w:val="007C600B"/>
    <w:rsid w:val="007E01ED"/>
    <w:rsid w:val="007F24F3"/>
    <w:rsid w:val="00817A2A"/>
    <w:rsid w:val="00822FF7"/>
    <w:rsid w:val="0085283A"/>
    <w:rsid w:val="0085295E"/>
    <w:rsid w:val="00854727"/>
    <w:rsid w:val="00860BB5"/>
    <w:rsid w:val="008660FB"/>
    <w:rsid w:val="00866E22"/>
    <w:rsid w:val="008670BB"/>
    <w:rsid w:val="00875BF7"/>
    <w:rsid w:val="00880EC7"/>
    <w:rsid w:val="00883511"/>
    <w:rsid w:val="008965C4"/>
    <w:rsid w:val="008B11E2"/>
    <w:rsid w:val="008B74EC"/>
    <w:rsid w:val="008C394F"/>
    <w:rsid w:val="008D4A0B"/>
    <w:rsid w:val="008E1C2C"/>
    <w:rsid w:val="009021F8"/>
    <w:rsid w:val="00915730"/>
    <w:rsid w:val="00926ED9"/>
    <w:rsid w:val="0093524D"/>
    <w:rsid w:val="00935A35"/>
    <w:rsid w:val="00935F57"/>
    <w:rsid w:val="009364F5"/>
    <w:rsid w:val="009402B5"/>
    <w:rsid w:val="0094057E"/>
    <w:rsid w:val="009419DA"/>
    <w:rsid w:val="009441EB"/>
    <w:rsid w:val="009509E9"/>
    <w:rsid w:val="00950E78"/>
    <w:rsid w:val="00965B23"/>
    <w:rsid w:val="00977469"/>
    <w:rsid w:val="009778AB"/>
    <w:rsid w:val="00990B94"/>
    <w:rsid w:val="009C112E"/>
    <w:rsid w:val="009D39B2"/>
    <w:rsid w:val="009D7F00"/>
    <w:rsid w:val="009E2982"/>
    <w:rsid w:val="009E2B14"/>
    <w:rsid w:val="009F18DF"/>
    <w:rsid w:val="009F1D46"/>
    <w:rsid w:val="009F5A89"/>
    <w:rsid w:val="00A006CC"/>
    <w:rsid w:val="00A02DCB"/>
    <w:rsid w:val="00A0727B"/>
    <w:rsid w:val="00A14E61"/>
    <w:rsid w:val="00A221AF"/>
    <w:rsid w:val="00A2322C"/>
    <w:rsid w:val="00A56DBB"/>
    <w:rsid w:val="00A57AC0"/>
    <w:rsid w:val="00A813CF"/>
    <w:rsid w:val="00AA17C9"/>
    <w:rsid w:val="00AA339C"/>
    <w:rsid w:val="00AA6E51"/>
    <w:rsid w:val="00AB4947"/>
    <w:rsid w:val="00AC751E"/>
    <w:rsid w:val="00AD7407"/>
    <w:rsid w:val="00AE43DF"/>
    <w:rsid w:val="00AE67E7"/>
    <w:rsid w:val="00AE78CB"/>
    <w:rsid w:val="00AF020D"/>
    <w:rsid w:val="00AF290B"/>
    <w:rsid w:val="00AF53F7"/>
    <w:rsid w:val="00B1418F"/>
    <w:rsid w:val="00B14542"/>
    <w:rsid w:val="00B32884"/>
    <w:rsid w:val="00B3350B"/>
    <w:rsid w:val="00B47427"/>
    <w:rsid w:val="00B7193F"/>
    <w:rsid w:val="00B81ED2"/>
    <w:rsid w:val="00B94BBC"/>
    <w:rsid w:val="00BB6E6B"/>
    <w:rsid w:val="00BD196D"/>
    <w:rsid w:val="00BF137C"/>
    <w:rsid w:val="00C15130"/>
    <w:rsid w:val="00C22283"/>
    <w:rsid w:val="00C279EB"/>
    <w:rsid w:val="00C40E11"/>
    <w:rsid w:val="00C433E5"/>
    <w:rsid w:val="00C82B99"/>
    <w:rsid w:val="00C83DC7"/>
    <w:rsid w:val="00C855F3"/>
    <w:rsid w:val="00C9102E"/>
    <w:rsid w:val="00C94C73"/>
    <w:rsid w:val="00CA1D8A"/>
    <w:rsid w:val="00CA35D3"/>
    <w:rsid w:val="00CB1CE0"/>
    <w:rsid w:val="00CB7F80"/>
    <w:rsid w:val="00CD10C0"/>
    <w:rsid w:val="00CD1FB7"/>
    <w:rsid w:val="00CE0E91"/>
    <w:rsid w:val="00CF0C57"/>
    <w:rsid w:val="00CF60A3"/>
    <w:rsid w:val="00CF7E37"/>
    <w:rsid w:val="00D17E66"/>
    <w:rsid w:val="00D24724"/>
    <w:rsid w:val="00D31C94"/>
    <w:rsid w:val="00D47B42"/>
    <w:rsid w:val="00D51EA0"/>
    <w:rsid w:val="00D53E1C"/>
    <w:rsid w:val="00D7434D"/>
    <w:rsid w:val="00D756A7"/>
    <w:rsid w:val="00D75816"/>
    <w:rsid w:val="00D831D3"/>
    <w:rsid w:val="00D96C0E"/>
    <w:rsid w:val="00DA3547"/>
    <w:rsid w:val="00DC20EA"/>
    <w:rsid w:val="00DC402A"/>
    <w:rsid w:val="00DE52B3"/>
    <w:rsid w:val="00E12013"/>
    <w:rsid w:val="00E32FA3"/>
    <w:rsid w:val="00E44398"/>
    <w:rsid w:val="00E5084F"/>
    <w:rsid w:val="00E6089F"/>
    <w:rsid w:val="00E67623"/>
    <w:rsid w:val="00E70795"/>
    <w:rsid w:val="00E81E09"/>
    <w:rsid w:val="00EA4E41"/>
    <w:rsid w:val="00EB1550"/>
    <w:rsid w:val="00EB3B92"/>
    <w:rsid w:val="00EC4422"/>
    <w:rsid w:val="00ED2A83"/>
    <w:rsid w:val="00EE7003"/>
    <w:rsid w:val="00EF6F2A"/>
    <w:rsid w:val="00F14670"/>
    <w:rsid w:val="00F20E30"/>
    <w:rsid w:val="00F454E1"/>
    <w:rsid w:val="00F52BAC"/>
    <w:rsid w:val="00F54E9F"/>
    <w:rsid w:val="00F557BD"/>
    <w:rsid w:val="00F670BB"/>
    <w:rsid w:val="00F73B91"/>
    <w:rsid w:val="00F8174F"/>
    <w:rsid w:val="00F87C43"/>
    <w:rsid w:val="00F91F78"/>
    <w:rsid w:val="00FA6B45"/>
    <w:rsid w:val="00FB7844"/>
    <w:rsid w:val="00FC2A0C"/>
    <w:rsid w:val="00FE2B47"/>
    <w:rsid w:val="00FE6435"/>
    <w:rsid w:val="00FE7755"/>
    <w:rsid w:val="00FE77EE"/>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6089F"/>
    <w:rPr>
      <w:sz w:val="24"/>
      <w:szCs w:val="24"/>
    </w:rPr>
  </w:style>
  <w:style w:type="paragraph" w:styleId="Heading8">
    <w:name w:val="heading 8"/>
    <w:basedOn w:val="Normal"/>
    <w:next w:val="Normal"/>
    <w:link w:val="Heading8Char"/>
    <w:qFormat/>
    <w:rsid w:val="00AF020D"/>
    <w:pPr>
      <w:keepNext/>
      <w:outlineLvl w:val="7"/>
    </w:pPr>
    <w:rPr>
      <w:rFonts w:ascii="Arial" w:eastAsia="Times New Roman" w:hAnsi="Arial" w:cs="Arial"/>
      <w:b/>
      <w:bCs/>
      <w:i/>
      <w:iCs/>
      <w:color w:val="8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727B"/>
    <w:pPr>
      <w:pBdr>
        <w:bottom w:val="single" w:sz="8" w:space="4" w:color="4F81BD"/>
      </w:pBdr>
      <w:spacing w:after="300"/>
      <w:contextualSpacing/>
    </w:pPr>
    <w:rPr>
      <w:rFonts w:ascii="Cambria" w:eastAsia="Times New Roman" w:hAnsi="Cambria"/>
      <w:color w:val="17365D"/>
      <w:spacing w:val="5"/>
      <w:kern w:val="28"/>
      <w:sz w:val="32"/>
      <w:szCs w:val="52"/>
    </w:rPr>
  </w:style>
  <w:style w:type="character" w:customStyle="1" w:styleId="TitleChar">
    <w:name w:val="Title Char"/>
    <w:basedOn w:val="DefaultParagraphFont"/>
    <w:link w:val="Title"/>
    <w:uiPriority w:val="10"/>
    <w:rsid w:val="00A0727B"/>
    <w:rPr>
      <w:rFonts w:ascii="Cambria" w:eastAsia="Times New Roman" w:hAnsi="Cambria" w:cs="Times New Roman"/>
      <w:color w:val="17365D"/>
      <w:spacing w:val="5"/>
      <w:kern w:val="28"/>
      <w:sz w:val="32"/>
      <w:szCs w:val="52"/>
    </w:rPr>
  </w:style>
  <w:style w:type="paragraph" w:styleId="Header">
    <w:name w:val="header"/>
    <w:basedOn w:val="Normal"/>
    <w:link w:val="HeaderChar"/>
    <w:uiPriority w:val="99"/>
    <w:unhideWhenUsed/>
    <w:rsid w:val="00A0727B"/>
    <w:pPr>
      <w:tabs>
        <w:tab w:val="center" w:pos="4680"/>
        <w:tab w:val="right" w:pos="9360"/>
      </w:tabs>
    </w:pPr>
  </w:style>
  <w:style w:type="character" w:customStyle="1" w:styleId="HeaderChar">
    <w:name w:val="Header Char"/>
    <w:basedOn w:val="DefaultParagraphFont"/>
    <w:link w:val="Header"/>
    <w:uiPriority w:val="99"/>
    <w:rsid w:val="00A0727B"/>
    <w:rPr>
      <w:sz w:val="24"/>
      <w:szCs w:val="24"/>
    </w:rPr>
  </w:style>
  <w:style w:type="paragraph" w:styleId="Footer">
    <w:name w:val="footer"/>
    <w:basedOn w:val="Normal"/>
    <w:link w:val="FooterChar"/>
    <w:uiPriority w:val="99"/>
    <w:unhideWhenUsed/>
    <w:rsid w:val="00A0727B"/>
    <w:pPr>
      <w:tabs>
        <w:tab w:val="center" w:pos="4680"/>
        <w:tab w:val="right" w:pos="9360"/>
      </w:tabs>
    </w:pPr>
  </w:style>
  <w:style w:type="character" w:customStyle="1" w:styleId="FooterChar">
    <w:name w:val="Footer Char"/>
    <w:basedOn w:val="DefaultParagraphFont"/>
    <w:link w:val="Footer"/>
    <w:uiPriority w:val="99"/>
    <w:rsid w:val="00A0727B"/>
    <w:rPr>
      <w:sz w:val="24"/>
      <w:szCs w:val="24"/>
    </w:rPr>
  </w:style>
  <w:style w:type="paragraph" w:styleId="NoSpacing">
    <w:name w:val="No Spacing"/>
    <w:uiPriority w:val="99"/>
    <w:qFormat/>
    <w:rsid w:val="00A0727B"/>
    <w:rPr>
      <w:sz w:val="24"/>
      <w:szCs w:val="24"/>
    </w:rPr>
  </w:style>
  <w:style w:type="paragraph" w:styleId="HTMLAddress">
    <w:name w:val="HTML Address"/>
    <w:basedOn w:val="Normal"/>
    <w:link w:val="HTMLAddressChar"/>
    <w:uiPriority w:val="99"/>
    <w:semiHidden/>
    <w:unhideWhenUsed/>
    <w:rsid w:val="008C394F"/>
    <w:pPr>
      <w:spacing w:before="240" w:line="360" w:lineRule="atLeast"/>
      <w:ind w:left="1200"/>
    </w:pPr>
    <w:rPr>
      <w:rFonts w:eastAsia="Times New Roman"/>
      <w:color w:val="000000"/>
      <w:sz w:val="22"/>
      <w:szCs w:val="22"/>
    </w:rPr>
  </w:style>
  <w:style w:type="character" w:customStyle="1" w:styleId="HTMLAddressChar">
    <w:name w:val="HTML Address Char"/>
    <w:basedOn w:val="DefaultParagraphFont"/>
    <w:link w:val="HTMLAddress"/>
    <w:uiPriority w:val="99"/>
    <w:semiHidden/>
    <w:rsid w:val="008C394F"/>
    <w:rPr>
      <w:rFonts w:eastAsia="Times New Roman"/>
      <w:color w:val="000000"/>
      <w:sz w:val="22"/>
      <w:szCs w:val="22"/>
    </w:rPr>
  </w:style>
  <w:style w:type="paragraph" w:customStyle="1" w:styleId="Default">
    <w:name w:val="Default"/>
    <w:rsid w:val="00AB4947"/>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AF020D"/>
    <w:rPr>
      <w:rFonts w:ascii="Arial" w:eastAsia="Times New Roman" w:hAnsi="Arial" w:cs="Arial"/>
      <w:b/>
      <w:bCs/>
      <w:i/>
      <w:iCs/>
      <w:color w:val="800080"/>
      <w:sz w:val="24"/>
      <w:szCs w:val="24"/>
      <w:u w:val="single"/>
    </w:rPr>
  </w:style>
  <w:style w:type="paragraph" w:styleId="BalloonText">
    <w:name w:val="Balloon Text"/>
    <w:basedOn w:val="Normal"/>
    <w:link w:val="BalloonTextChar"/>
    <w:uiPriority w:val="99"/>
    <w:semiHidden/>
    <w:unhideWhenUsed/>
    <w:rsid w:val="002C47FE"/>
    <w:rPr>
      <w:rFonts w:ascii="Tahoma" w:hAnsi="Tahoma" w:cs="Tahoma"/>
      <w:sz w:val="16"/>
      <w:szCs w:val="16"/>
    </w:rPr>
  </w:style>
  <w:style w:type="character" w:customStyle="1" w:styleId="BalloonTextChar">
    <w:name w:val="Balloon Text Char"/>
    <w:basedOn w:val="DefaultParagraphFont"/>
    <w:link w:val="BalloonText"/>
    <w:uiPriority w:val="99"/>
    <w:semiHidden/>
    <w:rsid w:val="002C47FE"/>
    <w:rPr>
      <w:rFonts w:ascii="Tahoma" w:hAnsi="Tahoma" w:cs="Tahoma"/>
      <w:sz w:val="16"/>
      <w:szCs w:val="16"/>
    </w:rPr>
  </w:style>
  <w:style w:type="paragraph" w:styleId="ListParagraph">
    <w:name w:val="List Paragraph"/>
    <w:basedOn w:val="Normal"/>
    <w:uiPriority w:val="72"/>
    <w:qFormat/>
    <w:rsid w:val="00757C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6089F"/>
    <w:rPr>
      <w:sz w:val="24"/>
      <w:szCs w:val="24"/>
    </w:rPr>
  </w:style>
  <w:style w:type="paragraph" w:styleId="Heading8">
    <w:name w:val="heading 8"/>
    <w:basedOn w:val="Normal"/>
    <w:next w:val="Normal"/>
    <w:link w:val="Heading8Char"/>
    <w:qFormat/>
    <w:rsid w:val="00AF020D"/>
    <w:pPr>
      <w:keepNext/>
      <w:outlineLvl w:val="7"/>
    </w:pPr>
    <w:rPr>
      <w:rFonts w:ascii="Arial" w:eastAsia="Times New Roman" w:hAnsi="Arial" w:cs="Arial"/>
      <w:b/>
      <w:bCs/>
      <w:i/>
      <w:iCs/>
      <w:color w:val="8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727B"/>
    <w:pPr>
      <w:pBdr>
        <w:bottom w:val="single" w:sz="8" w:space="4" w:color="4F81BD"/>
      </w:pBdr>
      <w:spacing w:after="300"/>
      <w:contextualSpacing/>
    </w:pPr>
    <w:rPr>
      <w:rFonts w:ascii="Cambria" w:eastAsia="Times New Roman" w:hAnsi="Cambria"/>
      <w:color w:val="17365D"/>
      <w:spacing w:val="5"/>
      <w:kern w:val="28"/>
      <w:sz w:val="32"/>
      <w:szCs w:val="52"/>
    </w:rPr>
  </w:style>
  <w:style w:type="character" w:customStyle="1" w:styleId="TitleChar">
    <w:name w:val="Title Char"/>
    <w:basedOn w:val="DefaultParagraphFont"/>
    <w:link w:val="Title"/>
    <w:uiPriority w:val="10"/>
    <w:rsid w:val="00A0727B"/>
    <w:rPr>
      <w:rFonts w:ascii="Cambria" w:eastAsia="Times New Roman" w:hAnsi="Cambria" w:cs="Times New Roman"/>
      <w:color w:val="17365D"/>
      <w:spacing w:val="5"/>
      <w:kern w:val="28"/>
      <w:sz w:val="32"/>
      <w:szCs w:val="52"/>
    </w:rPr>
  </w:style>
  <w:style w:type="paragraph" w:styleId="Header">
    <w:name w:val="header"/>
    <w:basedOn w:val="Normal"/>
    <w:link w:val="HeaderChar"/>
    <w:uiPriority w:val="99"/>
    <w:unhideWhenUsed/>
    <w:rsid w:val="00A0727B"/>
    <w:pPr>
      <w:tabs>
        <w:tab w:val="center" w:pos="4680"/>
        <w:tab w:val="right" w:pos="9360"/>
      </w:tabs>
    </w:pPr>
  </w:style>
  <w:style w:type="character" w:customStyle="1" w:styleId="HeaderChar">
    <w:name w:val="Header Char"/>
    <w:basedOn w:val="DefaultParagraphFont"/>
    <w:link w:val="Header"/>
    <w:uiPriority w:val="99"/>
    <w:rsid w:val="00A0727B"/>
    <w:rPr>
      <w:sz w:val="24"/>
      <w:szCs w:val="24"/>
    </w:rPr>
  </w:style>
  <w:style w:type="paragraph" w:styleId="Footer">
    <w:name w:val="footer"/>
    <w:basedOn w:val="Normal"/>
    <w:link w:val="FooterChar"/>
    <w:uiPriority w:val="99"/>
    <w:unhideWhenUsed/>
    <w:rsid w:val="00A0727B"/>
    <w:pPr>
      <w:tabs>
        <w:tab w:val="center" w:pos="4680"/>
        <w:tab w:val="right" w:pos="9360"/>
      </w:tabs>
    </w:pPr>
  </w:style>
  <w:style w:type="character" w:customStyle="1" w:styleId="FooterChar">
    <w:name w:val="Footer Char"/>
    <w:basedOn w:val="DefaultParagraphFont"/>
    <w:link w:val="Footer"/>
    <w:uiPriority w:val="99"/>
    <w:rsid w:val="00A0727B"/>
    <w:rPr>
      <w:sz w:val="24"/>
      <w:szCs w:val="24"/>
    </w:rPr>
  </w:style>
  <w:style w:type="paragraph" w:styleId="NoSpacing">
    <w:name w:val="No Spacing"/>
    <w:uiPriority w:val="99"/>
    <w:qFormat/>
    <w:rsid w:val="00A0727B"/>
    <w:rPr>
      <w:sz w:val="24"/>
      <w:szCs w:val="24"/>
    </w:rPr>
  </w:style>
  <w:style w:type="paragraph" w:styleId="HTMLAddress">
    <w:name w:val="HTML Address"/>
    <w:basedOn w:val="Normal"/>
    <w:link w:val="HTMLAddressChar"/>
    <w:uiPriority w:val="99"/>
    <w:semiHidden/>
    <w:unhideWhenUsed/>
    <w:rsid w:val="008C394F"/>
    <w:pPr>
      <w:spacing w:before="240" w:line="360" w:lineRule="atLeast"/>
      <w:ind w:left="1200"/>
    </w:pPr>
    <w:rPr>
      <w:rFonts w:eastAsia="Times New Roman"/>
      <w:color w:val="000000"/>
      <w:sz w:val="22"/>
      <w:szCs w:val="22"/>
    </w:rPr>
  </w:style>
  <w:style w:type="character" w:customStyle="1" w:styleId="HTMLAddressChar">
    <w:name w:val="HTML Address Char"/>
    <w:basedOn w:val="DefaultParagraphFont"/>
    <w:link w:val="HTMLAddress"/>
    <w:uiPriority w:val="99"/>
    <w:semiHidden/>
    <w:rsid w:val="008C394F"/>
    <w:rPr>
      <w:rFonts w:eastAsia="Times New Roman"/>
      <w:color w:val="000000"/>
      <w:sz w:val="22"/>
      <w:szCs w:val="22"/>
    </w:rPr>
  </w:style>
  <w:style w:type="paragraph" w:customStyle="1" w:styleId="Default">
    <w:name w:val="Default"/>
    <w:rsid w:val="00AB4947"/>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AF020D"/>
    <w:rPr>
      <w:rFonts w:ascii="Arial" w:eastAsia="Times New Roman" w:hAnsi="Arial" w:cs="Arial"/>
      <w:b/>
      <w:bCs/>
      <w:i/>
      <w:iCs/>
      <w:color w:val="800080"/>
      <w:sz w:val="24"/>
      <w:szCs w:val="24"/>
      <w:u w:val="single"/>
    </w:rPr>
  </w:style>
  <w:style w:type="paragraph" w:styleId="BalloonText">
    <w:name w:val="Balloon Text"/>
    <w:basedOn w:val="Normal"/>
    <w:link w:val="BalloonTextChar"/>
    <w:uiPriority w:val="99"/>
    <w:semiHidden/>
    <w:unhideWhenUsed/>
    <w:rsid w:val="002C47FE"/>
    <w:rPr>
      <w:rFonts w:ascii="Tahoma" w:hAnsi="Tahoma" w:cs="Tahoma"/>
      <w:sz w:val="16"/>
      <w:szCs w:val="16"/>
    </w:rPr>
  </w:style>
  <w:style w:type="character" w:customStyle="1" w:styleId="BalloonTextChar">
    <w:name w:val="Balloon Text Char"/>
    <w:basedOn w:val="DefaultParagraphFont"/>
    <w:link w:val="BalloonText"/>
    <w:uiPriority w:val="99"/>
    <w:semiHidden/>
    <w:rsid w:val="002C47FE"/>
    <w:rPr>
      <w:rFonts w:ascii="Tahoma" w:hAnsi="Tahoma" w:cs="Tahoma"/>
      <w:sz w:val="16"/>
      <w:szCs w:val="16"/>
    </w:rPr>
  </w:style>
  <w:style w:type="paragraph" w:styleId="ListParagraph">
    <w:name w:val="List Paragraph"/>
    <w:basedOn w:val="Normal"/>
    <w:uiPriority w:val="72"/>
    <w:qFormat/>
    <w:rsid w:val="00757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4989">
      <w:bodyDiv w:val="1"/>
      <w:marLeft w:val="0"/>
      <w:marRight w:val="0"/>
      <w:marTop w:val="0"/>
      <w:marBottom w:val="0"/>
      <w:divBdr>
        <w:top w:val="none" w:sz="0" w:space="0" w:color="auto"/>
        <w:left w:val="none" w:sz="0" w:space="0" w:color="auto"/>
        <w:bottom w:val="none" w:sz="0" w:space="0" w:color="auto"/>
        <w:right w:val="none" w:sz="0" w:space="0" w:color="auto"/>
      </w:divBdr>
      <w:divsChild>
        <w:div w:id="1853180753">
          <w:marLeft w:val="0"/>
          <w:marRight w:val="0"/>
          <w:marTop w:val="0"/>
          <w:marBottom w:val="0"/>
          <w:divBdr>
            <w:top w:val="none" w:sz="0" w:space="0" w:color="auto"/>
            <w:left w:val="none" w:sz="0" w:space="0" w:color="auto"/>
            <w:bottom w:val="none" w:sz="0" w:space="0" w:color="auto"/>
            <w:right w:val="none" w:sz="0" w:space="0" w:color="auto"/>
          </w:divBdr>
          <w:divsChild>
            <w:div w:id="975837689">
              <w:marLeft w:val="0"/>
              <w:marRight w:val="0"/>
              <w:marTop w:val="100"/>
              <w:marBottom w:val="100"/>
              <w:divBdr>
                <w:top w:val="none" w:sz="0" w:space="0" w:color="auto"/>
                <w:left w:val="none" w:sz="0" w:space="0" w:color="auto"/>
                <w:bottom w:val="none" w:sz="0" w:space="0" w:color="auto"/>
                <w:right w:val="none" w:sz="0" w:space="0" w:color="auto"/>
              </w:divBdr>
              <w:divsChild>
                <w:div w:id="2064479689">
                  <w:marLeft w:val="0"/>
                  <w:marRight w:val="0"/>
                  <w:marTop w:val="0"/>
                  <w:marBottom w:val="0"/>
                  <w:divBdr>
                    <w:top w:val="none" w:sz="0" w:space="0" w:color="auto"/>
                    <w:left w:val="none" w:sz="0" w:space="0" w:color="auto"/>
                    <w:bottom w:val="none" w:sz="0" w:space="0" w:color="auto"/>
                    <w:right w:val="none" w:sz="0" w:space="0" w:color="auto"/>
                  </w:divBdr>
                  <w:divsChild>
                    <w:div w:id="20422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ing.com/images/search?q=louisiana+map&amp;FORM=HDRSC2#view=detail&amp;id=F16B7ED0FB52D0EFC69934AED8AD6218A9EEEA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7A619-8DCE-4C19-9AB6-36A74380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5187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Advocacy Center</dc:creator>
  <cp:keywords/>
  <dc:description/>
  <cp:lastModifiedBy>Paige Kelly</cp:lastModifiedBy>
  <cp:revision>2</cp:revision>
  <cp:lastPrinted>2014-02-17T19:07:00Z</cp:lastPrinted>
  <dcterms:created xsi:type="dcterms:W3CDTF">2014-02-17T19:10:00Z</dcterms:created>
  <dcterms:modified xsi:type="dcterms:W3CDTF">2014-02-17T19:10:00Z</dcterms:modified>
</cp:coreProperties>
</file>